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Благотворительный фонд “Образ жизни”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Социально-образовательный проект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“Школа позитивных привычек”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карта занятия №6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курса “Добрые дела каждый день”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Возрастная категория 7-11 лет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Тема: Модуль VI «Экология и я». Вводное занятие «Экос — значит дом».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Аннотация.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Занятие «экос — значит дом» вводит обучаю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ихся в круг вопросов, связанных с ответственным отношением к природе. У педагога есть возможность поднять вопросы, связанные с оказанием посильной помощи  в сохранении и бережном отношении к окружающей природе. Обучающиеся получают достоверную информацию о влиянии человека на экологию планеты Земля и самостоятельно рассуждают о помощи природе с их стороны, формулируют правила общения с природой. На занятии используются виде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материалы, творческие задания. Особенностью занятия является использование технологии деятельностного типа: а именно - проблемно-диалогической технологии.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Технология основывается на создании проблемной ситуации и дальнейшем совместном с детьми поиске решения; в процессе поиска решения обязательным условием является применение нового знания. На данном занятии акцент ставится на получении социального знания. Большое внимание уделяется общению педагога и обучающихся, в данной технологии сотрудничество педагога и ребенка основывается на принятии ценности собственного мнения ребенка.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Проблемно-диалогическое обучение обеспечивает творческое усвоение знаний обучающимися посредством специально организованного учителем диалога.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Цель занятия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раскрыть значение ответственного отношения к природе каждого человека в решении экологических проблем на планете Земля.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ввести понятие «экология»;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обсуждать негативное влияние человека на экологию планеты Земля;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вовлечь школьников в социально значимые дела, направленные на сохранение природы;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мотивацию обучающихся к продуктивной деятельности по соблюдению правил поведения в природе;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развить коммуникативные умения обучающихся, творческий потенциал, лидерские качества;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воспитывать социальную ответственность обучающихся на основе мотивации к социально-ориентированной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Планируемые результаты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Занятие направлено на достижение личностных и метапредметных результатов освоения основной образовательной программы в соответствии с требованиями Федеральных государственных образовательных стандартов и вносит вклад в: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духовно-нравственное развитие личности обучающихся, эмпатии;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мотивов к социально значимой деятельности, основанной на социальных знаниях;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социальной ответственности обучающихся;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способности обучающихся к самостоятельному соблюдению правил поведения в природе и организации мероприятий по охране природы в соответствии с возрастом.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Сценарий занятия представлен в виде технологической карты занятия. Обозначены этапы занятия и цели каждого этапа в соответствии с проблемно-диалогической педагогической технологией. Даны общие ориентиры в содержании занятия и деятельности педагога и обучающихся.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6838" w:w="11906" w:orient="portrait"/>
          <w:pgMar w:bottom="1440" w:top="1440" w:left="1440" w:right="1440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Одновременно сохраняется возможность творческого подхода как в выборе содержания занятия, так и в построении диалога с обучающимися.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карта занятия занятия № 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Тема: Модуль VI «Экология и я». Вводное занятие «Экос — значит дом»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20.0" w:type="dxa"/>
        <w:jc w:val="left"/>
        <w:tblInd w:w="-960.0" w:type="dxa"/>
        <w:tblLayout w:type="fixed"/>
        <w:tblLook w:val="0000"/>
      </w:tblPr>
      <w:tblGrid>
        <w:gridCol w:w="569"/>
        <w:gridCol w:w="2356"/>
        <w:gridCol w:w="3629"/>
        <w:gridCol w:w="3256"/>
        <w:gridCol w:w="3824"/>
        <w:gridCol w:w="2386"/>
        <w:tblGridChange w:id="0">
          <w:tblGrid>
            <w:gridCol w:w="569"/>
            <w:gridCol w:w="2356"/>
            <w:gridCol w:w="3629"/>
            <w:gridCol w:w="3256"/>
            <w:gridCol w:w="3824"/>
            <w:gridCol w:w="23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Название этапа, цель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Содержание этапа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педагога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обучающихся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Материалы для работы, формы работы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Актуализация знаний.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актуализация знаний обучающихся о науке «экология» и экологических проблемах на планете Земля.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Введение понятия «экология». Просмотр видео «Мальчик и Земля».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Беседа по содержанию видео: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«О чем планета Земля говорила с мальчиком?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Почему этот разговор был важен?»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Организует: работу по введению термина «экология» через обобщение ответов обучающихся;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просмотр видео «Мальчик и Земля»;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беседу по вопросам к видео;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обобщает ответы обучаю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ихся.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Участвуют во фронтальной беседе по теме «Экология». Просматривают видео и аргументированно отвечают на вопрос: «Почему разговор мальчика с планетой Земля был важен?»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 работы: фронтальная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Материалы: слайды №1, 2 презентации. Видео «Мальчик и Земля» (активная ссылка на слайде №2 презентации)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Постановка проблемы.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сформулировать проблемный вопрос на основе обобщенных ответов обучающихся о влиянии человека на экологию планеты Земля.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Глобальные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кологические проблемы. Влияние человека на экологию планеты Земля. Формулировка проблемного вопроса: «Как мы можем помочь природе?»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Знакомит обучающихся с основными экологическими проблемами: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изменение климата, истощение запасов пресной воды, исчезновение видео животных и растений и др.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Подводит обучающихся к формулировке проблемного вопроса «Как мы можем помочь природе?»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Участвуют в обсуждении экологических проблем планеты Земля и формулируют проблемный вопрос: «Как мы можем помочь природе?»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 работы: фронтальная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Материалы: слайды №3-4 презентации. Дополнительные материалы (слайд №8 презентации).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Проектирование и фиксация нового знания.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активизация познавательной деятельности обучающихся и пополнение знаний об охране природы.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Правила общения с природой. Доступные формы помощи природе каждый день, участие обучающихся, осознанное бережное отношение к природе. Просмотр видеоматериалов.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Организует беседу с обучающимися на тему: «Как помочь природе?». Активизирует познавательную деятельность обучающихся на основе просмотра видеоматериала «Правила общения с природой».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Размышляют на тему «Как помочь природе?». Формулируют аргументированные предложения полезных дел, позволяющих сохранить природу. На основе просмотра видеоматериала фиксируют правила общения с природой.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Формы работы: фронтальная.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Материалы: Слайды № 5-6 презентации, активная ссылка (слайд №6 презентации).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Первичное закрепление нового знания.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закрепление знаний о правилах поведения в природе и мотивация к деятельности по охране природы.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Правила поведения в природе. Выполнение творческого задания.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Организует повторение правил поведения в природе и выполнение творческого задания.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Повторяют правила поведения в природе. Выполняют творческое задание.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Формы работы: фронтальная, в малых группах или индивидуальная.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Материалы: слайд № 7 презентации.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Рефлексия учебной деятельности.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соотнести полученные знания о правилах поведения в природе с готовностью учатсвовать в социально значимой деятельности.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Беседа на тему: «Чем я могу помочь природе?»; мотивация обучающихся к знакомству с дополнительными материалами по теме.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Организует беседу с обучающимися по теме занятия. Подводит итог занятия.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Оценивают успешность своей деятельности на занятии Предлагают свои варианты участия в социально значимой деятельности по охране природы.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Формы работы: фронтальная, индивидуальная.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Материалы: Слайд № 8 презентации, использование активных ссылок со слайда.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  <w:sectPr>
          <w:type w:val="nextPage"/>
          <w:pgSz w:h="11906" w:w="16838" w:orient="landscape"/>
          <w:pgMar w:bottom="1440" w:top="1440" w:left="1440" w:right="144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Необходимое оборудование для проведения занятия: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Компьютер с доступом в Интернет и звуковоспроизводящим оборудованием;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Мультимедийный проектор.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Материалы для проведения занятия: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Презентация «Модуль VI «Экология и я». Вводное занятие «Экос — значит дом».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Слайд № 8 презентации (ссылки на материалы «смотреть»).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Этап I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 выстраивает беседу с обучающимися и вводит понятие «Экология»: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Сегодня мы узнаем, что такое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кология, как она влияет на жизнь каждого человека, и как человек может оказывать на нее влияние. Это слово состоит из двух корней: «эко» - дом, «логос» - наука. То есть, это наука, изучающая законы природы, взаимодействие живых организмов с окружающей средой.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Просмотр видео «Мальчик и Земля» позволяет педагогу выстроить беседу об экологических проблемах обобщая ответы обучаю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ихся на вопрос: «Почему планета Земля решила поговорить с мальчиком?», подводит обучающихся к выводу: Земля обращается к нему с просьбой беречь природу и уважительно относиться к окружающей среде, иначе все живое на планете погибнет.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Этап II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 выстраивает беседу с обучающимися о влиянии человека на экологию планеты Земля.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сегодняшний день ученые насчитывают десятки глобальных экологических проблем: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Изменение климата.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Истощение запасов пресной воды.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Сокращение и исчезновение видов животных и растений.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Загрязнение Мирового Океана.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Загрязнение атмосферы и др.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Дополнительные материалы можно использовать через подготовку сообщения обучающимися. Это позволит активизировать их познавательную деятельность и сформулировать проблемный вопрос «Как мы можем помочь природе?».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Этап III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 общения с природой формулируются на основе знаний обучающихся, с опорой на материалы видео «Правила общения с природой». Как в общении с людьми и животными есть определенные правила, так и в общении с природой есть свои правила. О них надо помнить всегда. Каждый человек влияет на экологию, и взрослые и дети. Как мы можем помочь природе?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Этап IV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Творческое задание: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Создать коллажи, используя мусор или бесполезную мелочь.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Создать прототип сортировщика мусора.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 примеру игры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съедобное-несъедобное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учитель называет предметы, дети угадывают, в какую корзину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предмет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поместить.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Этап V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Рефлексия.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 вместе с ребятами оценивает успешность освоения знаний по теме по следующим критериям:</w:t>
        <w:br w:type="textWrapping"/>
        <w:t xml:space="preserve">- Обучающиеся хорошо понимают изученные на занятии понятия, связанные с охраной природы;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Обучающиеся достаточно свободно и осознанно рассказывают о значении соблюдения правил поведения в природе;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Обучающиеся готовы предлагать идеи самостоятельных добрых дел по сохранению природы;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Обучающиеся демонстрируют интерес к теме, готовы изучать самостоятельно дополнительную информацию по теме.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Желаем успеха в проведении занятия!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Дополнительные материалы к занятию.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Рекомендуем к просмотру несколько видеороликов об экологии, созданных специально для детей.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32"/>
          <w:szCs w:val="32"/>
          <w:u w:val="singl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https://youtu.be/N2dVBUHFwk0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32"/>
          <w:szCs w:val="32"/>
          <w:u w:val="singl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https://youtu.be/KivxjpOTqsI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32"/>
          <w:szCs w:val="32"/>
          <w:u w:val="singl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https://youtu.be/XYbvkthFEv4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32"/>
          <w:szCs w:val="32"/>
          <w:u w:val="singl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https://youtu.be/b6_G-PRlDwk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32"/>
          <w:szCs w:val="32"/>
          <w:u w:val="singl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https://youtu.be/2UpBKwEokyQ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color w:val="1155cc"/>
          <w:sz w:val="32"/>
          <w:szCs w:val="32"/>
          <w:u w:val="single"/>
        </w:rPr>
      </w:pPr>
      <w:r w:rsidDel="00000000" w:rsidR="00000000" w:rsidRPr="00000000">
        <w:fldChar w:fldCharType="begin"/>
        <w:instrText xml:space="preserve"> HYPERLINK "https://youtu.be/1-g73ty9v04"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32"/>
          <w:szCs w:val="32"/>
          <w:u w:val="single"/>
          <w:rtl w:val="0"/>
        </w:rPr>
        <w:t xml:space="preserve">https://youtu.be/1-g73ty9v04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"https://youtu.be/2UpBKwEokyQ"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"https://youtu.be/b6_G-PRlDwk"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youtu.be/2UpBKwEokyQ" TargetMode="External"/><Relationship Id="rId9" Type="http://schemas.openxmlformats.org/officeDocument/2006/relationships/hyperlink" Target="https://youtu.be/b6_G-PRlDwk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N2dVBUHFwk0" TargetMode="External"/><Relationship Id="rId7" Type="http://schemas.openxmlformats.org/officeDocument/2006/relationships/hyperlink" Target="https://youtu.be/KivxjpOTqsI" TargetMode="External"/><Relationship Id="rId8" Type="http://schemas.openxmlformats.org/officeDocument/2006/relationships/hyperlink" Target="https://youtu.be/XYbvkthFEv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