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17E8" w14:textId="77777777" w:rsidR="00F114A2" w:rsidRPr="00BC114E" w:rsidRDefault="00F114A2" w:rsidP="00F114A2">
      <w:pPr>
        <w:jc w:val="center"/>
        <w:rPr>
          <w:b/>
        </w:rPr>
      </w:pPr>
      <w:r w:rsidRPr="00BC114E">
        <w:rPr>
          <w:b/>
        </w:rPr>
        <w:t>Благотворительный фонд «Образ жизни»</w:t>
      </w:r>
    </w:p>
    <w:p w14:paraId="01B8ED70" w14:textId="77777777" w:rsidR="00F114A2" w:rsidRPr="00BC114E" w:rsidRDefault="00F114A2" w:rsidP="00F114A2">
      <w:pPr>
        <w:jc w:val="center"/>
        <w:rPr>
          <w:b/>
        </w:rPr>
      </w:pPr>
      <w:r w:rsidRPr="00BC114E">
        <w:rPr>
          <w:b/>
        </w:rPr>
        <w:t xml:space="preserve">Социально-образовательный проект </w:t>
      </w:r>
    </w:p>
    <w:p w14:paraId="2E79801C" w14:textId="77777777" w:rsidR="00F114A2" w:rsidRPr="00BC114E" w:rsidRDefault="00F114A2" w:rsidP="00F114A2">
      <w:pPr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06348247" w14:textId="77777777" w:rsidR="00F114A2" w:rsidRPr="00BC114E" w:rsidRDefault="00F114A2" w:rsidP="00F114A2">
      <w:pPr>
        <w:jc w:val="center"/>
        <w:rPr>
          <w:b/>
        </w:rPr>
      </w:pPr>
    </w:p>
    <w:p w14:paraId="27768894" w14:textId="49C39BDB" w:rsidR="00F114A2" w:rsidRPr="00BC114E" w:rsidRDefault="00F114A2" w:rsidP="00F114A2">
      <w:pPr>
        <w:jc w:val="center"/>
        <w:rPr>
          <w:b/>
        </w:rPr>
      </w:pPr>
      <w:r w:rsidRPr="00BC114E">
        <w:rPr>
          <w:b/>
        </w:rPr>
        <w:t>Технологическая карта занятия</w:t>
      </w:r>
      <w:r w:rsidR="00F175EB">
        <w:rPr>
          <w:b/>
        </w:rPr>
        <w:t xml:space="preserve"> №16-17</w:t>
      </w:r>
      <w:r w:rsidRPr="00BC114E">
        <w:rPr>
          <w:b/>
        </w:rPr>
        <w:t xml:space="preserve"> </w:t>
      </w:r>
    </w:p>
    <w:p w14:paraId="096264BE" w14:textId="7F100205" w:rsidR="00F114A2" w:rsidRPr="00BC114E" w:rsidRDefault="00F175EB" w:rsidP="00F114A2">
      <w:pPr>
        <w:jc w:val="center"/>
        <w:rPr>
          <w:b/>
        </w:rPr>
      </w:pPr>
      <w:r>
        <w:rPr>
          <w:b/>
        </w:rPr>
        <w:t xml:space="preserve"> </w:t>
      </w:r>
    </w:p>
    <w:p w14:paraId="1EBF91BC" w14:textId="52214B63" w:rsidR="00F114A2" w:rsidRPr="00BC114E" w:rsidRDefault="00F114A2" w:rsidP="00F114A2">
      <w:pPr>
        <w:jc w:val="left"/>
        <w:rPr>
          <w:b/>
        </w:rPr>
      </w:pPr>
      <w:r w:rsidRPr="00BC114E">
        <w:rPr>
          <w:b/>
        </w:rPr>
        <w:t>Название курса: «</w:t>
      </w:r>
      <w:r w:rsidR="003544E9" w:rsidRPr="003544E9">
        <w:rPr>
          <w:b/>
        </w:rPr>
        <w:t>#</w:t>
      </w:r>
      <w:r w:rsidRPr="00BC114E">
        <w:rPr>
          <w:b/>
        </w:rPr>
        <w:t>Доброидети»</w:t>
      </w:r>
    </w:p>
    <w:p w14:paraId="3646A26E" w14:textId="77777777" w:rsidR="00F114A2" w:rsidRPr="00BC114E" w:rsidRDefault="00F114A2" w:rsidP="00F114A2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3A782D59" w14:textId="502BB8A7" w:rsidR="00565D24" w:rsidRPr="00621B65" w:rsidRDefault="00F114A2" w:rsidP="00F114A2">
      <w:pPr>
        <w:spacing w:line="360" w:lineRule="auto"/>
        <w:rPr>
          <w:b/>
        </w:rPr>
      </w:pPr>
      <w:r>
        <w:rPr>
          <w:b/>
        </w:rPr>
        <w:t>Тема:</w:t>
      </w:r>
      <w:r w:rsidRPr="00621B65">
        <w:rPr>
          <w:b/>
        </w:rPr>
        <w:t xml:space="preserve"> </w:t>
      </w:r>
      <w:r w:rsidR="00565D24" w:rsidRPr="00621B65">
        <w:rPr>
          <w:b/>
        </w:rPr>
        <w:t>«</w:t>
      </w:r>
      <w:r w:rsidR="00482A06">
        <w:rPr>
          <w:b/>
        </w:rPr>
        <w:t>Думая</w:t>
      </w:r>
      <w:r w:rsidR="00D7179B">
        <w:rPr>
          <w:b/>
        </w:rPr>
        <w:t xml:space="preserve"> о главном</w:t>
      </w:r>
      <w:r w:rsidR="00565D24" w:rsidRPr="00621B65">
        <w:rPr>
          <w:b/>
        </w:rPr>
        <w:t>»</w:t>
      </w:r>
    </w:p>
    <w:p w14:paraId="61111124" w14:textId="39F59D8B" w:rsidR="00DA1569" w:rsidRDefault="00565D24" w:rsidP="0073004E">
      <w:pPr>
        <w:spacing w:line="360" w:lineRule="auto"/>
      </w:pPr>
      <w:r w:rsidRPr="00754F1C">
        <w:rPr>
          <w:b/>
        </w:rPr>
        <w:t>Аннотация</w:t>
      </w:r>
      <w:r>
        <w:t>. Занятие «</w:t>
      </w:r>
      <w:r w:rsidR="00D7179B">
        <w:t>Думай о главном</w:t>
      </w:r>
      <w:r>
        <w:t xml:space="preserve">» </w:t>
      </w:r>
      <w:r w:rsidR="000357F3">
        <w:t>направлено на</w:t>
      </w:r>
      <w:r>
        <w:t xml:space="preserve"> </w:t>
      </w:r>
      <w:r w:rsidR="004D3E1B">
        <w:t xml:space="preserve">формирование у детей </w:t>
      </w:r>
      <w:r w:rsidR="000E7ABC">
        <w:t xml:space="preserve">основ </w:t>
      </w:r>
      <w:r w:rsidR="00D7179B">
        <w:t>духовности, нравственных ценностей, морали</w:t>
      </w:r>
      <w:r w:rsidR="00F114A2">
        <w:t>,</w:t>
      </w:r>
      <w:r w:rsidR="004D3E1B">
        <w:t xml:space="preserve"> </w:t>
      </w:r>
      <w:r w:rsidR="00D7179B">
        <w:t>понимани</w:t>
      </w:r>
      <w:r w:rsidR="007A5C5F">
        <w:t>я</w:t>
      </w:r>
      <w:r w:rsidR="00D7179B">
        <w:t xml:space="preserve"> необходимости соблюдения норм морали и нравственности в обществе</w:t>
      </w:r>
      <w:r>
        <w:t xml:space="preserve">. </w:t>
      </w:r>
    </w:p>
    <w:p w14:paraId="0F76D2E8" w14:textId="0C5B32EB" w:rsidR="00B51B53" w:rsidRDefault="00D7179B" w:rsidP="0073004E">
      <w:pPr>
        <w:spacing w:line="360" w:lineRule="auto"/>
      </w:pPr>
      <w:r>
        <w:t xml:space="preserve">Сегодня все большее значение приобретает воспитание у подрастающего поколения </w:t>
      </w:r>
      <w:r w:rsidR="00382463">
        <w:t>морально-нравственных ценностей</w:t>
      </w:r>
      <w:r>
        <w:t xml:space="preserve"> как основы </w:t>
      </w:r>
      <w:r w:rsidR="00023824">
        <w:t>для формирования целостной личности человека и здорового общества в целом.</w:t>
      </w:r>
    </w:p>
    <w:p w14:paraId="4DF68491" w14:textId="766ED289" w:rsidR="000357F3" w:rsidRDefault="00023824" w:rsidP="0073004E">
      <w:pPr>
        <w:spacing w:line="360" w:lineRule="auto"/>
      </w:pPr>
      <w:r>
        <w:t>Необходимость р</w:t>
      </w:r>
      <w:r w:rsidR="000E7ABC">
        <w:t>а</w:t>
      </w:r>
      <w:r>
        <w:t xml:space="preserve">вняться на высокие нравственные идеалы, ориентироваться при принятии жизненных решений на высокие образцы </w:t>
      </w:r>
      <w:r w:rsidR="000E7ABC">
        <w:t xml:space="preserve">морали </w:t>
      </w:r>
      <w:r>
        <w:t>всегда была актуальным вопросом в воспитании подрастающего поколения. В связи с развитием информационных технологий и доступности самого</w:t>
      </w:r>
      <w:r w:rsidR="007A5C5F">
        <w:t xml:space="preserve"> разного</w:t>
      </w:r>
      <w:r>
        <w:t xml:space="preserve"> рода информации, в том числе и затрагивающей морально-нравственные аспекты </w:t>
      </w:r>
      <w:r w:rsidR="00F114A2">
        <w:t>нашей</w:t>
      </w:r>
      <w:r>
        <w:t xml:space="preserve"> жизни, современному подростку довольно сложно </w:t>
      </w:r>
      <w:r w:rsidR="0041530B">
        <w:t xml:space="preserve">самостоятельно </w:t>
      </w:r>
      <w:r>
        <w:t>ориентироваться и выбирать себе достойные образцы для подражания и направления для развития.</w:t>
      </w:r>
    </w:p>
    <w:p w14:paraId="6972B15A" w14:textId="69E6B654" w:rsidR="002F49BB" w:rsidRDefault="0041530B" w:rsidP="002F49BB">
      <w:pPr>
        <w:spacing w:line="360" w:lineRule="auto"/>
      </w:pPr>
      <w:r>
        <w:t xml:space="preserve">Конечно, взрослые должны помочь детям в этом вопросе, но </w:t>
      </w:r>
      <w:r w:rsidR="00E156D0">
        <w:t xml:space="preserve">это </w:t>
      </w:r>
      <w:r w:rsidR="00F114A2">
        <w:t>бывает</w:t>
      </w:r>
      <w:r>
        <w:t xml:space="preserve"> сложно сделать, учитывая большую самостоятельность подростков,</w:t>
      </w:r>
      <w:r w:rsidR="00F114A2">
        <w:t xml:space="preserve"> часто существующую </w:t>
      </w:r>
      <w:r>
        <w:t xml:space="preserve">разницу в мировоззрении между ними и взрослыми, а также обилие </w:t>
      </w:r>
      <w:r w:rsidR="00F114A2">
        <w:t xml:space="preserve">источников </w:t>
      </w:r>
      <w:r>
        <w:t xml:space="preserve">информации. </w:t>
      </w:r>
    </w:p>
    <w:p w14:paraId="16A73A32" w14:textId="2B73F651" w:rsidR="00097090" w:rsidRPr="002F49BB" w:rsidRDefault="0041530B" w:rsidP="00382463">
      <w:pPr>
        <w:spacing w:line="360" w:lineRule="auto"/>
      </w:pPr>
      <w:r>
        <w:t xml:space="preserve">В этой связи представляется целесообразным </w:t>
      </w:r>
      <w:r w:rsidR="007A5C5F">
        <w:t xml:space="preserve">создать условия для </w:t>
      </w:r>
      <w:r w:rsidR="00F114A2">
        <w:t>становления</w:t>
      </w:r>
      <w:r w:rsidR="00097090">
        <w:t xml:space="preserve"> нравственных императивов и </w:t>
      </w:r>
      <w:proofErr w:type="gramStart"/>
      <w:r w:rsidR="00DC640D">
        <w:t>ценностных ориентиров</w:t>
      </w:r>
      <w:proofErr w:type="gramEnd"/>
      <w:r w:rsidR="00097090">
        <w:t xml:space="preserve"> </w:t>
      </w:r>
      <w:r w:rsidR="00F114A2">
        <w:t xml:space="preserve">обучающихся </w:t>
      </w:r>
      <w:r w:rsidR="00097090">
        <w:t xml:space="preserve">с опорой на </w:t>
      </w:r>
      <w:r w:rsidR="00F114A2">
        <w:t>принятые в обществе</w:t>
      </w:r>
      <w:r w:rsidR="00097090">
        <w:t xml:space="preserve"> морально-нравственные нормы.</w:t>
      </w:r>
    </w:p>
    <w:p w14:paraId="2E79D2EA" w14:textId="77777777" w:rsidR="00F114A2" w:rsidRPr="00BC114E" w:rsidRDefault="00F114A2" w:rsidP="00F114A2">
      <w:pPr>
        <w:spacing w:line="360" w:lineRule="auto"/>
        <w:rPr>
          <w:b/>
        </w:rPr>
      </w:pPr>
      <w:r w:rsidRPr="00BC114E">
        <w:t xml:space="preserve">Особенностями занятия является использование образовательной технологии деятельностного типа: </w:t>
      </w:r>
      <w:r w:rsidRPr="00BC114E">
        <w:rPr>
          <w:b/>
        </w:rPr>
        <w:t>проблемно-диалогической технологии.</w:t>
      </w:r>
    </w:p>
    <w:p w14:paraId="129D27F6" w14:textId="77777777" w:rsidR="00F114A2" w:rsidRPr="00BC114E" w:rsidRDefault="00F114A2" w:rsidP="00F114A2">
      <w:pPr>
        <w:spacing w:line="360" w:lineRule="auto"/>
      </w:pPr>
      <w:r w:rsidRPr="00BC114E">
        <w:lastRenderedPageBreak/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3212D0C0" w14:textId="77777777" w:rsidR="00F114A2" w:rsidRPr="00BC114E" w:rsidRDefault="00F114A2" w:rsidP="00F114A2">
      <w:pPr>
        <w:spacing w:line="360" w:lineRule="auto"/>
      </w:pPr>
      <w:r w:rsidRPr="00BC114E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7FFCDC59" w14:textId="57645F47" w:rsidR="004F6596" w:rsidRDefault="005B7973" w:rsidP="00382463">
      <w:pPr>
        <w:spacing w:line="360" w:lineRule="auto"/>
        <w:rPr>
          <w:szCs w:val="28"/>
        </w:rPr>
      </w:pPr>
      <w:r w:rsidRPr="00807BE9">
        <w:rPr>
          <w:b/>
          <w:szCs w:val="28"/>
        </w:rPr>
        <w:t>Цель занятия</w:t>
      </w:r>
      <w:r w:rsidRPr="00807BE9">
        <w:rPr>
          <w:szCs w:val="28"/>
        </w:rPr>
        <w:t>:</w:t>
      </w:r>
      <w:r w:rsidRPr="00C54398">
        <w:rPr>
          <w:i/>
          <w:szCs w:val="28"/>
        </w:rPr>
        <w:t xml:space="preserve"> </w:t>
      </w:r>
      <w:r w:rsidR="006709E7">
        <w:rPr>
          <w:szCs w:val="28"/>
        </w:rPr>
        <w:t xml:space="preserve">формирование у обучающихся </w:t>
      </w:r>
      <w:r w:rsidR="000E7ABC">
        <w:rPr>
          <w:szCs w:val="28"/>
        </w:rPr>
        <w:t>представлений о морал</w:t>
      </w:r>
      <w:r w:rsidR="00390899">
        <w:rPr>
          <w:szCs w:val="28"/>
        </w:rPr>
        <w:t>и</w:t>
      </w:r>
      <w:r w:rsidR="000E7ABC">
        <w:rPr>
          <w:szCs w:val="28"/>
        </w:rPr>
        <w:t xml:space="preserve"> и</w:t>
      </w:r>
      <w:r w:rsidR="00390899">
        <w:rPr>
          <w:szCs w:val="28"/>
        </w:rPr>
        <w:t xml:space="preserve"> нравственн</w:t>
      </w:r>
      <w:r w:rsidR="000E7ABC">
        <w:rPr>
          <w:szCs w:val="28"/>
        </w:rPr>
        <w:t>ости</w:t>
      </w:r>
      <w:r w:rsidR="00390899">
        <w:rPr>
          <w:szCs w:val="28"/>
        </w:rPr>
        <w:t>, понимания необходимости соблюдения морально-нравственных норм в социуме.</w:t>
      </w:r>
      <w:r w:rsidR="006709E7">
        <w:rPr>
          <w:szCs w:val="28"/>
        </w:rPr>
        <w:t xml:space="preserve"> </w:t>
      </w:r>
    </w:p>
    <w:p w14:paraId="5DD2852C" w14:textId="774A0C8C" w:rsidR="005B7973" w:rsidRPr="00807BE9" w:rsidRDefault="005B7973" w:rsidP="005B7973">
      <w:pPr>
        <w:spacing w:line="360" w:lineRule="auto"/>
        <w:ind w:firstLine="708"/>
        <w:rPr>
          <w:b/>
          <w:szCs w:val="28"/>
        </w:rPr>
      </w:pPr>
      <w:r w:rsidRPr="00807BE9">
        <w:rPr>
          <w:b/>
          <w:szCs w:val="28"/>
        </w:rPr>
        <w:t>Задачи</w:t>
      </w:r>
      <w:r w:rsidR="00807BE9">
        <w:rPr>
          <w:b/>
          <w:szCs w:val="28"/>
        </w:rPr>
        <w:t>:</w:t>
      </w:r>
    </w:p>
    <w:p w14:paraId="28D17F3C" w14:textId="137EF9BB" w:rsidR="006709E7" w:rsidRDefault="006709E7" w:rsidP="00382463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 xml:space="preserve">сформировать </w:t>
      </w:r>
      <w:r w:rsidR="00200027">
        <w:rPr>
          <w:szCs w:val="28"/>
        </w:rPr>
        <w:t>стремление</w:t>
      </w:r>
      <w:r w:rsidR="00894CDB">
        <w:rPr>
          <w:szCs w:val="28"/>
        </w:rPr>
        <w:t xml:space="preserve"> </w:t>
      </w:r>
      <w:r w:rsidR="00200027">
        <w:rPr>
          <w:szCs w:val="28"/>
        </w:rPr>
        <w:t xml:space="preserve">к </w:t>
      </w:r>
      <w:r w:rsidR="00894CDB">
        <w:rPr>
          <w:szCs w:val="28"/>
        </w:rPr>
        <w:t>соблюдени</w:t>
      </w:r>
      <w:r w:rsidR="00200027">
        <w:rPr>
          <w:szCs w:val="28"/>
        </w:rPr>
        <w:t>ю в жизни и опоре при</w:t>
      </w:r>
      <w:r w:rsidR="00894CDB">
        <w:rPr>
          <w:szCs w:val="28"/>
        </w:rPr>
        <w:t xml:space="preserve"> </w:t>
      </w:r>
      <w:r w:rsidR="00200027">
        <w:rPr>
          <w:szCs w:val="28"/>
        </w:rPr>
        <w:t xml:space="preserve">принятии решений </w:t>
      </w:r>
      <w:r w:rsidR="000E7ABC">
        <w:rPr>
          <w:szCs w:val="28"/>
        </w:rPr>
        <w:t xml:space="preserve">на </w:t>
      </w:r>
      <w:r w:rsidR="00894CDB">
        <w:rPr>
          <w:szCs w:val="28"/>
        </w:rPr>
        <w:t>норм</w:t>
      </w:r>
      <w:r w:rsidR="000E7ABC">
        <w:rPr>
          <w:szCs w:val="28"/>
        </w:rPr>
        <w:t>ы</w:t>
      </w:r>
      <w:r w:rsidR="00894CDB">
        <w:rPr>
          <w:szCs w:val="28"/>
        </w:rPr>
        <w:t xml:space="preserve"> морали и нравственности</w:t>
      </w:r>
      <w:r>
        <w:rPr>
          <w:szCs w:val="28"/>
        </w:rPr>
        <w:t>;</w:t>
      </w:r>
    </w:p>
    <w:p w14:paraId="5BA45A85" w14:textId="77777777" w:rsidR="00F114A2" w:rsidRDefault="00F114A2" w:rsidP="00382463">
      <w:pPr>
        <w:pStyle w:val="a3"/>
        <w:numPr>
          <w:ilvl w:val="0"/>
          <w:numId w:val="14"/>
        </w:numPr>
        <w:spacing w:line="360" w:lineRule="auto"/>
        <w:ind w:left="0" w:firstLine="851"/>
        <w:rPr>
          <w:color w:val="000000" w:themeColor="text1"/>
          <w:szCs w:val="28"/>
        </w:rPr>
      </w:pPr>
      <w:r>
        <w:rPr>
          <w:szCs w:val="28"/>
        </w:rPr>
        <w:t>сформировать активную гражданскую позицию, основанную на гуманистических ценностях</w:t>
      </w:r>
      <w:r w:rsidRPr="00F879F3">
        <w:rPr>
          <w:color w:val="000000" w:themeColor="text1"/>
          <w:szCs w:val="28"/>
        </w:rPr>
        <w:t>;</w:t>
      </w:r>
    </w:p>
    <w:p w14:paraId="73B764EB" w14:textId="77777777" w:rsidR="00F114A2" w:rsidRDefault="00F114A2" w:rsidP="00382463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развить стремление к нравственному самовоспитанию;</w:t>
      </w:r>
    </w:p>
    <w:p w14:paraId="2CDF5279" w14:textId="7E00229F" w:rsidR="00565D24" w:rsidRPr="00382463" w:rsidRDefault="00F114A2" w:rsidP="00382463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заложить основу для становления целостной личности.</w:t>
      </w:r>
    </w:p>
    <w:p w14:paraId="0E6BB8FD" w14:textId="77777777" w:rsidR="00565D24" w:rsidRDefault="00565D24" w:rsidP="00565D24">
      <w:pPr>
        <w:spacing w:line="360" w:lineRule="auto"/>
      </w:pPr>
      <w:r w:rsidRPr="00505EE5">
        <w:rPr>
          <w:b/>
        </w:rPr>
        <w:t>Планируемые результаты</w:t>
      </w:r>
      <w:r>
        <w:t>:</w:t>
      </w:r>
    </w:p>
    <w:p w14:paraId="55A46AE5" w14:textId="667BEB1E" w:rsidR="00565D24" w:rsidRDefault="00565D24" w:rsidP="00565D24">
      <w:pPr>
        <w:spacing w:line="360" w:lineRule="auto"/>
      </w:pPr>
      <w:r>
        <w:t>Занятие направлено прежде всего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3E06FC55" w14:textId="75A6C0C0" w:rsidR="00807BE9" w:rsidRPr="00F879F3" w:rsidRDefault="00807BE9" w:rsidP="00382463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szCs w:val="28"/>
          <w:lang w:eastAsia="ru-RU"/>
        </w:rPr>
        <w:t xml:space="preserve">формирование </w:t>
      </w:r>
      <w:r w:rsidR="009C586B">
        <w:rPr>
          <w:szCs w:val="28"/>
          <w:lang w:eastAsia="ru-RU"/>
        </w:rPr>
        <w:t>собственн</w:t>
      </w:r>
      <w:r w:rsidR="00200027">
        <w:rPr>
          <w:szCs w:val="28"/>
          <w:lang w:eastAsia="ru-RU"/>
        </w:rPr>
        <w:t>ых морально-ценностных и нравственных ориентиров</w:t>
      </w:r>
      <w:r w:rsidRPr="00F879F3">
        <w:rPr>
          <w:szCs w:val="28"/>
          <w:lang w:eastAsia="ru-RU"/>
        </w:rPr>
        <w:t xml:space="preserve">; </w:t>
      </w:r>
    </w:p>
    <w:p w14:paraId="7C14F53C" w14:textId="77777777" w:rsidR="00F175EB" w:rsidRPr="00621522" w:rsidRDefault="00F175EB" w:rsidP="00382463">
      <w:pPr>
        <w:pStyle w:val="a3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понимание необходимости соблюдения морально-нравственных норм в обществе.</w:t>
      </w:r>
    </w:p>
    <w:p w14:paraId="2D0B0D5D" w14:textId="6173FD29" w:rsidR="00807BE9" w:rsidRPr="00F879F3" w:rsidRDefault="00807BE9" w:rsidP="00382463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bCs/>
          <w:szCs w:val="28"/>
          <w:lang w:eastAsia="ru-RU"/>
        </w:rPr>
      </w:pPr>
      <w:r w:rsidRPr="00F879F3">
        <w:rPr>
          <w:bCs/>
          <w:szCs w:val="28"/>
          <w:lang w:eastAsia="ru-RU"/>
        </w:rPr>
        <w:t xml:space="preserve">развитие </w:t>
      </w:r>
      <w:r w:rsidRPr="00F879F3">
        <w:rPr>
          <w:szCs w:val="28"/>
          <w:lang w:eastAsia="ru-RU"/>
        </w:rPr>
        <w:t xml:space="preserve">социальной </w:t>
      </w:r>
      <w:r w:rsidR="003C332C">
        <w:rPr>
          <w:szCs w:val="28"/>
          <w:lang w:eastAsia="ru-RU"/>
        </w:rPr>
        <w:t>ответственности</w:t>
      </w:r>
      <w:r w:rsidRPr="00F879F3">
        <w:rPr>
          <w:bCs/>
          <w:szCs w:val="28"/>
          <w:lang w:eastAsia="ru-RU"/>
        </w:rPr>
        <w:t>;</w:t>
      </w:r>
    </w:p>
    <w:p w14:paraId="1C0C8360" w14:textId="5A232CF7" w:rsidR="00807BE9" w:rsidRPr="00F879F3" w:rsidRDefault="00807BE9" w:rsidP="00382463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bCs/>
          <w:szCs w:val="28"/>
          <w:lang w:eastAsia="ru-RU"/>
        </w:rPr>
        <w:lastRenderedPageBreak/>
        <w:t>формирование активной гражданской позиции</w:t>
      </w:r>
      <w:r w:rsidR="007013C6">
        <w:rPr>
          <w:bCs/>
          <w:szCs w:val="28"/>
          <w:lang w:eastAsia="ru-RU"/>
        </w:rPr>
        <w:t>, ос</w:t>
      </w:r>
      <w:r w:rsidR="009C586B">
        <w:rPr>
          <w:bCs/>
          <w:szCs w:val="28"/>
          <w:lang w:eastAsia="ru-RU"/>
        </w:rPr>
        <w:t>нованной на</w:t>
      </w:r>
      <w:r w:rsidR="009C586B" w:rsidRPr="009C586B">
        <w:rPr>
          <w:szCs w:val="28"/>
          <w:lang w:eastAsia="ru-RU"/>
        </w:rPr>
        <w:t xml:space="preserve"> </w:t>
      </w:r>
      <w:r w:rsidR="009C586B">
        <w:rPr>
          <w:szCs w:val="28"/>
          <w:lang w:eastAsia="ru-RU"/>
        </w:rPr>
        <w:t>высоких образцах морали и нравственности</w:t>
      </w:r>
      <w:r w:rsidR="00F879F3" w:rsidRPr="00F879F3">
        <w:rPr>
          <w:bCs/>
          <w:szCs w:val="28"/>
          <w:lang w:eastAsia="ru-RU"/>
        </w:rPr>
        <w:t>;</w:t>
      </w:r>
    </w:p>
    <w:p w14:paraId="628DD3CD" w14:textId="77777777" w:rsidR="00200027" w:rsidRDefault="00200027" w:rsidP="00382463">
      <w:pPr>
        <w:pStyle w:val="a3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формирование гуманистической направленности личности;</w:t>
      </w:r>
    </w:p>
    <w:p w14:paraId="41A2C003" w14:textId="0B569D14" w:rsidR="00807BE9" w:rsidRPr="00F879F3" w:rsidRDefault="00200027" w:rsidP="00382463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>
        <w:rPr>
          <w:szCs w:val="28"/>
          <w:lang w:eastAsia="ru-RU"/>
        </w:rPr>
        <w:t>создание условий для развития целостной личности</w:t>
      </w:r>
      <w:r w:rsidR="00807BE9" w:rsidRPr="00F879F3">
        <w:rPr>
          <w:szCs w:val="28"/>
          <w:lang w:eastAsia="ru-RU"/>
        </w:rPr>
        <w:t>;</w:t>
      </w:r>
    </w:p>
    <w:p w14:paraId="072173FE" w14:textId="465051E1" w:rsidR="00565D24" w:rsidRDefault="00565D24" w:rsidP="00565D24">
      <w:pPr>
        <w:spacing w:line="360" w:lineRule="auto"/>
      </w:pPr>
      <w:r>
        <w:t xml:space="preserve">Сценарий занятия представлен в виде технологической карты занятия. Обозначены этапы и цели каждого этапа в соответствии с </w:t>
      </w:r>
      <w:r w:rsidR="00200E17">
        <w:t>проблемно-диалогической</w:t>
      </w:r>
      <w:r w:rsidR="00C97858">
        <w:t xml:space="preserve"> педагогической </w:t>
      </w:r>
      <w:r>
        <w:t>технологией.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с обучающимися</w:t>
      </w:r>
      <w:r w:rsidR="00FB4189">
        <w:t>.</w:t>
      </w:r>
    </w:p>
    <w:p w14:paraId="5737BFE9" w14:textId="77777777" w:rsidR="00F114A2" w:rsidRDefault="00F114A2" w:rsidP="00F114A2">
      <w:pPr>
        <w:spacing w:line="360" w:lineRule="auto"/>
        <w:rPr>
          <w:b/>
        </w:rPr>
      </w:pPr>
      <w:r>
        <w:t>Проблематизирующий вопрос формулируется при просмотре мультипликационной заставки.</w:t>
      </w:r>
    </w:p>
    <w:p w14:paraId="1262040D" w14:textId="77777777" w:rsidR="00F114A2" w:rsidRDefault="00F114A2" w:rsidP="00565D24">
      <w:pPr>
        <w:spacing w:line="360" w:lineRule="auto"/>
      </w:pPr>
    </w:p>
    <w:p w14:paraId="296B9B76" w14:textId="77777777" w:rsidR="00565D24" w:rsidRDefault="00565D24" w:rsidP="00565D24">
      <w:pPr>
        <w:spacing w:line="36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2037BC96" w14:textId="77777777" w:rsidR="00565D24" w:rsidRDefault="00565D24" w:rsidP="00565D24">
      <w:pPr>
        <w:spacing w:line="360" w:lineRule="auto"/>
        <w:rPr>
          <w:b/>
        </w:rPr>
        <w:sectPr w:rsidR="00565D24" w:rsidSect="003544E9">
          <w:footerReference w:type="default" r:id="rId8"/>
          <w:pgSz w:w="11900" w:h="16840"/>
          <w:pgMar w:top="1134" w:right="850" w:bottom="1134" w:left="1701" w:header="708" w:footer="326" w:gutter="0"/>
          <w:cols w:space="708"/>
          <w:docGrid w:linePitch="360"/>
        </w:sectPr>
      </w:pPr>
    </w:p>
    <w:p w14:paraId="154A7B3F" w14:textId="164DB793" w:rsidR="00565D24" w:rsidRPr="005D02F5" w:rsidRDefault="00565D24" w:rsidP="005D557C">
      <w:pPr>
        <w:rPr>
          <w:b/>
          <w:szCs w:val="28"/>
        </w:rPr>
      </w:pPr>
      <w:r w:rsidRPr="005D02F5">
        <w:rPr>
          <w:b/>
          <w:szCs w:val="28"/>
        </w:rPr>
        <w:lastRenderedPageBreak/>
        <w:t>Технологическая карта занятия</w:t>
      </w:r>
      <w:r w:rsidR="004D1B35">
        <w:rPr>
          <w:b/>
          <w:szCs w:val="28"/>
        </w:rPr>
        <w:t xml:space="preserve"> №16-17</w:t>
      </w:r>
    </w:p>
    <w:p w14:paraId="6566CE91" w14:textId="181D5F19" w:rsidR="00565D24" w:rsidRPr="005D02F5" w:rsidRDefault="00565D24" w:rsidP="005D557C">
      <w:pPr>
        <w:rPr>
          <w:szCs w:val="28"/>
        </w:rPr>
      </w:pPr>
      <w:r w:rsidRPr="005D02F5">
        <w:rPr>
          <w:b/>
          <w:szCs w:val="28"/>
        </w:rPr>
        <w:t>Тема:</w:t>
      </w:r>
      <w:r w:rsidRPr="005D02F5">
        <w:rPr>
          <w:szCs w:val="28"/>
        </w:rPr>
        <w:t xml:space="preserve"> «</w:t>
      </w:r>
      <w:r w:rsidR="000E7ABC">
        <w:rPr>
          <w:szCs w:val="28"/>
        </w:rPr>
        <w:t>Думай о главном</w:t>
      </w:r>
      <w:r w:rsidR="00CE546D" w:rsidRPr="005D02F5">
        <w:rPr>
          <w:szCs w:val="28"/>
        </w:rPr>
        <w:t>»</w:t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3402"/>
        <w:gridCol w:w="3402"/>
        <w:gridCol w:w="2551"/>
      </w:tblGrid>
      <w:tr w:rsidR="00565D24" w14:paraId="3633BBC6" w14:textId="77777777" w:rsidTr="004C7D78">
        <w:tc>
          <w:tcPr>
            <w:tcW w:w="562" w:type="dxa"/>
          </w:tcPr>
          <w:p w14:paraId="340F70BC" w14:textId="77777777" w:rsidR="00565D24" w:rsidRPr="005D02F5" w:rsidRDefault="00565D24" w:rsidP="005D557C">
            <w:pPr>
              <w:ind w:firstLine="0"/>
              <w:jc w:val="center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 w14:paraId="4F64B0E4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Название этапа, цель</w:t>
            </w:r>
          </w:p>
        </w:tc>
        <w:tc>
          <w:tcPr>
            <w:tcW w:w="3260" w:type="dxa"/>
          </w:tcPr>
          <w:p w14:paraId="64E2F770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Содержание этапа</w:t>
            </w:r>
          </w:p>
        </w:tc>
        <w:tc>
          <w:tcPr>
            <w:tcW w:w="3402" w:type="dxa"/>
          </w:tcPr>
          <w:p w14:paraId="723B7101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3402" w:type="dxa"/>
          </w:tcPr>
          <w:p w14:paraId="6D6B3416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обучающихся</w:t>
            </w:r>
          </w:p>
        </w:tc>
        <w:tc>
          <w:tcPr>
            <w:tcW w:w="2551" w:type="dxa"/>
          </w:tcPr>
          <w:p w14:paraId="44BA3298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Материалы для работы, формы работы</w:t>
            </w:r>
          </w:p>
        </w:tc>
      </w:tr>
      <w:tr w:rsidR="00565D24" w14:paraId="29CF121E" w14:textId="77777777" w:rsidTr="004C7D78">
        <w:tc>
          <w:tcPr>
            <w:tcW w:w="562" w:type="dxa"/>
          </w:tcPr>
          <w:p w14:paraId="79B76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0C7DACF6" w14:textId="2248702D" w:rsidR="00565D24" w:rsidRPr="00382463" w:rsidRDefault="00565D24" w:rsidP="005D557C">
            <w:pPr>
              <w:ind w:firstLine="0"/>
              <w:rPr>
                <w:b/>
                <w:sz w:val="24"/>
              </w:rPr>
            </w:pPr>
            <w:r w:rsidRPr="00382463">
              <w:rPr>
                <w:b/>
                <w:sz w:val="24"/>
              </w:rPr>
              <w:t>Актуализация знаний</w:t>
            </w:r>
            <w:r w:rsidR="00DE1031" w:rsidRPr="00382463">
              <w:rPr>
                <w:b/>
                <w:sz w:val="24"/>
              </w:rPr>
              <w:t>.</w:t>
            </w:r>
          </w:p>
          <w:p w14:paraId="4C61019A" w14:textId="32165ED3" w:rsidR="00565D24" w:rsidRPr="005D02F5" w:rsidRDefault="00565D24" w:rsidP="002E3795">
            <w:pPr>
              <w:ind w:firstLine="0"/>
              <w:rPr>
                <w:sz w:val="24"/>
              </w:rPr>
            </w:pPr>
            <w:r w:rsidRPr="00382463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актуализировать знания </w:t>
            </w:r>
            <w:r w:rsidR="002E3795">
              <w:rPr>
                <w:sz w:val="24"/>
              </w:rPr>
              <w:t>об основных понятиях, связанных с темой занятия.</w:t>
            </w:r>
          </w:p>
        </w:tc>
        <w:tc>
          <w:tcPr>
            <w:tcW w:w="3260" w:type="dxa"/>
          </w:tcPr>
          <w:p w14:paraId="35EEB7DD" w14:textId="5317CE1E" w:rsidR="00462FEF" w:rsidRDefault="00462FEF" w:rsidP="007013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 w:rsidR="007013C6">
              <w:rPr>
                <w:sz w:val="24"/>
              </w:rPr>
              <w:t>ся</w:t>
            </w:r>
            <w:r>
              <w:rPr>
                <w:sz w:val="24"/>
              </w:rPr>
              <w:t xml:space="preserve"> </w:t>
            </w:r>
            <w:r w:rsidR="00314705">
              <w:rPr>
                <w:sz w:val="24"/>
              </w:rPr>
              <w:t xml:space="preserve">участвуют в диалоге </w:t>
            </w:r>
            <w:r w:rsidR="00382463">
              <w:rPr>
                <w:sz w:val="24"/>
              </w:rPr>
              <w:t xml:space="preserve">о том, что такое душ, дух и </w:t>
            </w:r>
            <w:r w:rsidR="002A60DC">
              <w:rPr>
                <w:sz w:val="24"/>
              </w:rPr>
              <w:t>духовность</w:t>
            </w:r>
            <w:r w:rsidR="00382463">
              <w:rPr>
                <w:sz w:val="24"/>
              </w:rPr>
              <w:t>,</w:t>
            </w:r>
            <w:r w:rsidR="00314705">
              <w:rPr>
                <w:sz w:val="24"/>
              </w:rPr>
              <w:t xml:space="preserve"> </w:t>
            </w:r>
            <w:r w:rsidR="004D1B35">
              <w:rPr>
                <w:sz w:val="24"/>
              </w:rPr>
              <w:t>выдвигают</w:t>
            </w:r>
            <w:r w:rsidR="00314705">
              <w:rPr>
                <w:sz w:val="24"/>
              </w:rPr>
              <w:t xml:space="preserve"> свои </w:t>
            </w:r>
            <w:r w:rsidR="004D1B35">
              <w:rPr>
                <w:sz w:val="24"/>
              </w:rPr>
              <w:t>версии определения</w:t>
            </w:r>
            <w:r w:rsidR="00200027">
              <w:rPr>
                <w:sz w:val="24"/>
              </w:rPr>
              <w:t xml:space="preserve"> </w:t>
            </w:r>
            <w:r w:rsidR="003C626D">
              <w:rPr>
                <w:sz w:val="24"/>
              </w:rPr>
              <w:t xml:space="preserve">и объяснения </w:t>
            </w:r>
            <w:r w:rsidR="00200027">
              <w:rPr>
                <w:sz w:val="24"/>
              </w:rPr>
              <w:t>данных понятий</w:t>
            </w:r>
            <w:r w:rsidR="00314705">
              <w:rPr>
                <w:sz w:val="24"/>
              </w:rPr>
              <w:t>.</w:t>
            </w:r>
          </w:p>
          <w:p w14:paraId="2F586F81" w14:textId="47DAF4D0" w:rsidR="0005647C" w:rsidRPr="005D02F5" w:rsidRDefault="00200E17" w:rsidP="0038246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Обучающимся предлагается обсудить следующие вопросы:</w:t>
            </w:r>
          </w:p>
          <w:p w14:paraId="689896C5" w14:textId="27565BA1" w:rsidR="004D4DDD" w:rsidRPr="00223316" w:rsidRDefault="003C626D" w:rsidP="004D4DDD">
            <w:pPr>
              <w:pStyle w:val="a3"/>
              <w:numPr>
                <w:ilvl w:val="0"/>
                <w:numId w:val="9"/>
              </w:numPr>
              <w:ind w:left="181" w:hanging="181"/>
              <w:rPr>
                <w:i/>
                <w:sz w:val="24"/>
              </w:rPr>
            </w:pPr>
            <w:r>
              <w:rPr>
                <w:i/>
                <w:sz w:val="24"/>
              </w:rPr>
              <w:t>Как вы думаете, что такое душа?</w:t>
            </w:r>
          </w:p>
          <w:p w14:paraId="7EC2350D" w14:textId="4FDA8E05" w:rsidR="00462FEF" w:rsidRPr="00223316" w:rsidRDefault="003C626D" w:rsidP="00462FEF">
            <w:pPr>
              <w:pStyle w:val="a3"/>
              <w:numPr>
                <w:ilvl w:val="0"/>
                <w:numId w:val="9"/>
              </w:numPr>
              <w:ind w:left="181" w:hanging="181"/>
              <w:rPr>
                <w:i/>
                <w:sz w:val="24"/>
              </w:rPr>
            </w:pPr>
            <w:r>
              <w:rPr>
                <w:i/>
                <w:sz w:val="24"/>
              </w:rPr>
              <w:t>Что такое дух, духовность?</w:t>
            </w:r>
          </w:p>
          <w:p w14:paraId="3BB2767C" w14:textId="11C1F974" w:rsidR="00223316" w:rsidRPr="00223316" w:rsidRDefault="00462FEF" w:rsidP="00882EBD">
            <w:pPr>
              <w:ind w:firstLine="0"/>
              <w:rPr>
                <w:i/>
                <w:color w:val="000000"/>
                <w:sz w:val="24"/>
                <w:lang w:eastAsia="ru-RU"/>
              </w:rPr>
            </w:pPr>
            <w:r w:rsidRPr="00223316">
              <w:rPr>
                <w:i/>
                <w:color w:val="000000"/>
                <w:sz w:val="24"/>
                <w:lang w:eastAsia="ru-RU"/>
              </w:rPr>
              <w:t xml:space="preserve">3. </w:t>
            </w:r>
            <w:r w:rsidR="003C626D">
              <w:rPr>
                <w:i/>
                <w:color w:val="000000"/>
                <w:sz w:val="24"/>
                <w:lang w:eastAsia="ru-RU"/>
              </w:rPr>
              <w:t>Почему они так важны для человека</w:t>
            </w:r>
            <w:r w:rsidR="00314705">
              <w:rPr>
                <w:i/>
                <w:color w:val="000000"/>
                <w:sz w:val="24"/>
                <w:lang w:eastAsia="ru-RU"/>
              </w:rPr>
              <w:t>?</w:t>
            </w:r>
          </w:p>
          <w:p w14:paraId="3FF900A6" w14:textId="2DB354CC" w:rsidR="00565D24" w:rsidRDefault="008A1690" w:rsidP="00314705">
            <w:pPr>
              <w:ind w:firstLine="40"/>
              <w:rPr>
                <w:i/>
                <w:color w:val="000000" w:themeColor="text1"/>
                <w:sz w:val="24"/>
              </w:rPr>
            </w:pPr>
            <w:r>
              <w:rPr>
                <w:i/>
                <w:sz w:val="24"/>
              </w:rPr>
              <w:t>4</w:t>
            </w:r>
            <w:r w:rsidR="00D30BE5" w:rsidRPr="00223316">
              <w:rPr>
                <w:i/>
                <w:sz w:val="24"/>
              </w:rPr>
              <w:t xml:space="preserve">. </w:t>
            </w:r>
            <w:r w:rsidR="00314705">
              <w:rPr>
                <w:i/>
                <w:color w:val="000000" w:themeColor="text1"/>
                <w:sz w:val="24"/>
              </w:rPr>
              <w:t xml:space="preserve"> </w:t>
            </w:r>
            <w:r w:rsidR="00382463">
              <w:rPr>
                <w:i/>
                <w:color w:val="000000" w:themeColor="text1"/>
                <w:sz w:val="24"/>
              </w:rPr>
              <w:t>В чем, по-вашему, смысл этого понятия</w:t>
            </w:r>
            <w:r w:rsidR="00314705">
              <w:rPr>
                <w:i/>
                <w:color w:val="000000" w:themeColor="text1"/>
                <w:sz w:val="24"/>
              </w:rPr>
              <w:t>?</w:t>
            </w:r>
          </w:p>
          <w:p w14:paraId="7D4B20A1" w14:textId="649025A1" w:rsidR="00314705" w:rsidRDefault="00314705" w:rsidP="00314705">
            <w:pPr>
              <w:ind w:firstLine="40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5. </w:t>
            </w:r>
            <w:r w:rsidR="003C626D">
              <w:rPr>
                <w:i/>
                <w:color w:val="000000" w:themeColor="text1"/>
                <w:sz w:val="24"/>
              </w:rPr>
              <w:t>Что такое бездуховность</w:t>
            </w:r>
            <w:r>
              <w:rPr>
                <w:i/>
                <w:color w:val="000000" w:themeColor="text1"/>
                <w:sz w:val="24"/>
              </w:rPr>
              <w:t>?</w:t>
            </w:r>
          </w:p>
          <w:p w14:paraId="1004BD56" w14:textId="77777777" w:rsidR="00087FA2" w:rsidRDefault="00087FA2" w:rsidP="003C626D">
            <w:pPr>
              <w:ind w:firstLine="40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6. </w:t>
            </w:r>
            <w:r w:rsidR="003C626D">
              <w:rPr>
                <w:i/>
                <w:color w:val="000000" w:themeColor="text1"/>
                <w:sz w:val="24"/>
              </w:rPr>
              <w:t>Почему мы оцениваем это качество как негативное</w:t>
            </w:r>
            <w:r>
              <w:rPr>
                <w:i/>
                <w:color w:val="000000" w:themeColor="text1"/>
                <w:sz w:val="24"/>
              </w:rPr>
              <w:t>?</w:t>
            </w:r>
          </w:p>
          <w:p w14:paraId="40875F8A" w14:textId="41D2AB2C" w:rsidR="00ED7868" w:rsidRPr="008A1690" w:rsidRDefault="00ED7868" w:rsidP="003C626D">
            <w:pPr>
              <w:ind w:firstLine="40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7. Что такое мировоззрение человека?</w:t>
            </w:r>
          </w:p>
        </w:tc>
        <w:tc>
          <w:tcPr>
            <w:tcW w:w="3402" w:type="dxa"/>
          </w:tcPr>
          <w:p w14:paraId="24690EDF" w14:textId="4E8291F2" w:rsidR="00565D24" w:rsidRPr="005D02F5" w:rsidRDefault="00565D24" w:rsidP="00200E17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Организация диалога с обучающимися на основе их знаний</w:t>
            </w:r>
            <w:r w:rsidR="003C332C">
              <w:rPr>
                <w:sz w:val="24"/>
              </w:rPr>
              <w:t xml:space="preserve">, </w:t>
            </w:r>
            <w:r w:rsidR="00223316">
              <w:rPr>
                <w:sz w:val="24"/>
              </w:rPr>
              <w:t xml:space="preserve">личного </w:t>
            </w:r>
            <w:r w:rsidR="003C332C">
              <w:rPr>
                <w:sz w:val="24"/>
              </w:rPr>
              <w:t>опыта</w:t>
            </w:r>
            <w:r w:rsidRPr="005D02F5">
              <w:rPr>
                <w:sz w:val="24"/>
              </w:rPr>
              <w:t xml:space="preserve"> </w:t>
            </w:r>
            <w:r w:rsidR="00200E17">
              <w:rPr>
                <w:sz w:val="24"/>
              </w:rPr>
              <w:t>и слайдов презентации</w:t>
            </w:r>
            <w:r w:rsidR="00D30BE5" w:rsidRPr="005D02F5">
              <w:rPr>
                <w:sz w:val="24"/>
              </w:rPr>
              <w:t xml:space="preserve">. </w:t>
            </w:r>
          </w:p>
        </w:tc>
        <w:tc>
          <w:tcPr>
            <w:tcW w:w="3402" w:type="dxa"/>
          </w:tcPr>
          <w:p w14:paraId="636A6032" w14:textId="374EBE6B" w:rsidR="006C4681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Включаются в обсуждение и отвечают на вопросы педагога</w:t>
            </w:r>
            <w:r w:rsidR="00B7343F">
              <w:rPr>
                <w:sz w:val="24"/>
              </w:rPr>
              <w:t>, предлагают свои варианты ответов</w:t>
            </w:r>
            <w:r w:rsidRPr="005D02F5">
              <w:rPr>
                <w:sz w:val="24"/>
              </w:rPr>
              <w:t>.</w:t>
            </w:r>
          </w:p>
          <w:p w14:paraId="617E8E4C" w14:textId="57D11452" w:rsidR="00882EBD" w:rsidRPr="005D02F5" w:rsidRDefault="00234761" w:rsidP="00882EBD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 xml:space="preserve"> </w:t>
            </w:r>
          </w:p>
          <w:p w14:paraId="6D6C3D67" w14:textId="3959C5D2" w:rsidR="00565D24" w:rsidRPr="005D02F5" w:rsidRDefault="00565D24" w:rsidP="005D02F5">
            <w:pPr>
              <w:ind w:firstLine="0"/>
              <w:textAlignment w:val="baseline"/>
              <w:rPr>
                <w:sz w:val="24"/>
              </w:rPr>
            </w:pPr>
          </w:p>
        </w:tc>
        <w:tc>
          <w:tcPr>
            <w:tcW w:w="2551" w:type="dxa"/>
          </w:tcPr>
          <w:p w14:paraId="6C7C81B1" w14:textId="2C249CD2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  <w:r w:rsidR="00382463">
              <w:rPr>
                <w:sz w:val="24"/>
              </w:rPr>
              <w:t>.</w:t>
            </w:r>
          </w:p>
          <w:p w14:paraId="1BCC933E" w14:textId="77777777" w:rsidR="00087FA2" w:rsidRDefault="00F62886" w:rsidP="00F62886">
            <w:pPr>
              <w:shd w:val="clear" w:color="auto" w:fill="FFFFFF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Материалы: </w:t>
            </w:r>
          </w:p>
          <w:p w14:paraId="70193EDB" w14:textId="7D02C7C8" w:rsidR="00D30BE5" w:rsidRPr="00F62886" w:rsidRDefault="00F62886" w:rsidP="00F62886">
            <w:pPr>
              <w:shd w:val="clear" w:color="auto" w:fill="FFFFFF"/>
              <w:ind w:firstLine="0"/>
              <w:rPr>
                <w:sz w:val="24"/>
              </w:rPr>
            </w:pPr>
            <w:r w:rsidRPr="00F62886">
              <w:rPr>
                <w:sz w:val="24"/>
              </w:rPr>
              <w:t xml:space="preserve">Презентация (слайды </w:t>
            </w:r>
            <w:r w:rsidRPr="0019415C">
              <w:rPr>
                <w:sz w:val="24"/>
              </w:rPr>
              <w:t>1-</w:t>
            </w:r>
            <w:r w:rsidR="00697314" w:rsidRPr="0019415C">
              <w:rPr>
                <w:sz w:val="24"/>
              </w:rPr>
              <w:t>5</w:t>
            </w:r>
            <w:r w:rsidRPr="0019415C">
              <w:rPr>
                <w:sz w:val="24"/>
              </w:rPr>
              <w:t>)</w:t>
            </w:r>
            <w:r w:rsidR="00382463">
              <w:rPr>
                <w:sz w:val="24"/>
              </w:rPr>
              <w:t>.</w:t>
            </w:r>
          </w:p>
          <w:p w14:paraId="7F884514" w14:textId="0CD0A87F" w:rsidR="00565D24" w:rsidRPr="005D02F5" w:rsidRDefault="00565D24" w:rsidP="005D557C">
            <w:pPr>
              <w:ind w:firstLine="0"/>
              <w:rPr>
                <w:sz w:val="24"/>
              </w:rPr>
            </w:pPr>
          </w:p>
        </w:tc>
      </w:tr>
    </w:tbl>
    <w:p w14:paraId="39E8CC38" w14:textId="77777777" w:rsidR="004D1B35" w:rsidRDefault="004D1B35">
      <w:r>
        <w:br w:type="page"/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3402"/>
        <w:gridCol w:w="3402"/>
        <w:gridCol w:w="2551"/>
      </w:tblGrid>
      <w:tr w:rsidR="00565D24" w14:paraId="20B866AB" w14:textId="77777777" w:rsidTr="004C7D78">
        <w:tc>
          <w:tcPr>
            <w:tcW w:w="562" w:type="dxa"/>
          </w:tcPr>
          <w:p w14:paraId="07F6DA80" w14:textId="22448681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4290C8F" w14:textId="50043DB2" w:rsidR="00565D24" w:rsidRPr="00382463" w:rsidRDefault="00565D24" w:rsidP="005D557C">
            <w:pPr>
              <w:ind w:firstLine="0"/>
              <w:rPr>
                <w:b/>
                <w:sz w:val="24"/>
              </w:rPr>
            </w:pPr>
            <w:r w:rsidRPr="00382463">
              <w:rPr>
                <w:b/>
                <w:sz w:val="24"/>
              </w:rPr>
              <w:t>Постановка проблемы</w:t>
            </w:r>
            <w:r w:rsidR="00DE1031" w:rsidRPr="00382463">
              <w:rPr>
                <w:b/>
                <w:sz w:val="24"/>
              </w:rPr>
              <w:t>.</w:t>
            </w:r>
            <w:r w:rsidRPr="00382463">
              <w:rPr>
                <w:b/>
                <w:sz w:val="24"/>
              </w:rPr>
              <w:t xml:space="preserve"> </w:t>
            </w:r>
          </w:p>
          <w:p w14:paraId="321FDAFD" w14:textId="54149567" w:rsidR="00565D24" w:rsidRPr="005D02F5" w:rsidRDefault="00565D24" w:rsidP="003C626D">
            <w:pPr>
              <w:ind w:firstLine="0"/>
              <w:rPr>
                <w:sz w:val="24"/>
              </w:rPr>
            </w:pPr>
            <w:r w:rsidRPr="00382463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сформулировать проблемный вопрос на основе обобщенных ответов обучающихся </w:t>
            </w:r>
            <w:r w:rsidR="00D30BE5" w:rsidRPr="005D02F5">
              <w:rPr>
                <w:sz w:val="24"/>
              </w:rPr>
              <w:t xml:space="preserve">о </w:t>
            </w:r>
            <w:r w:rsidR="003C626D">
              <w:rPr>
                <w:sz w:val="24"/>
              </w:rPr>
              <w:t xml:space="preserve">духовности и  </w:t>
            </w:r>
            <w:proofErr w:type="spellStart"/>
            <w:r w:rsidR="003C626D">
              <w:rPr>
                <w:sz w:val="24"/>
              </w:rPr>
              <w:t>бездуховности</w:t>
            </w:r>
            <w:proofErr w:type="spellEnd"/>
            <w:r w:rsidR="003C626D">
              <w:rPr>
                <w:sz w:val="24"/>
              </w:rPr>
              <w:t>, важности духовного и его связи с личностью человека.</w:t>
            </w:r>
          </w:p>
        </w:tc>
        <w:tc>
          <w:tcPr>
            <w:tcW w:w="3260" w:type="dxa"/>
          </w:tcPr>
          <w:p w14:paraId="0B20EB6A" w14:textId="1E205FAF" w:rsidR="00D6240C" w:rsidRPr="003C626D" w:rsidRDefault="00F5303A" w:rsidP="00382463">
            <w:pPr>
              <w:ind w:firstLine="0"/>
              <w:textAlignment w:val="baseline"/>
              <w:rPr>
                <w:i/>
                <w:sz w:val="24"/>
              </w:rPr>
            </w:pPr>
            <w:r w:rsidRPr="005D02F5">
              <w:rPr>
                <w:sz w:val="24"/>
              </w:rPr>
              <w:t>П</w:t>
            </w:r>
            <w:r w:rsidR="001B4859" w:rsidRPr="005D02F5">
              <w:rPr>
                <w:sz w:val="24"/>
              </w:rPr>
              <w:t>остановка проблемн</w:t>
            </w:r>
            <w:r w:rsidR="00882EBD">
              <w:rPr>
                <w:sz w:val="24"/>
              </w:rPr>
              <w:t>ых</w:t>
            </w:r>
            <w:r w:rsidR="001B4859" w:rsidRPr="005D02F5">
              <w:rPr>
                <w:sz w:val="24"/>
              </w:rPr>
              <w:t xml:space="preserve"> вопрос</w:t>
            </w:r>
            <w:r w:rsidR="00882EBD">
              <w:rPr>
                <w:sz w:val="24"/>
              </w:rPr>
              <w:t>ов</w:t>
            </w:r>
            <w:r w:rsidR="00382463">
              <w:rPr>
                <w:sz w:val="24"/>
              </w:rPr>
              <w:t>. Примеры вопросов</w:t>
            </w:r>
            <w:r w:rsidR="001B4859" w:rsidRPr="005D02F5">
              <w:rPr>
                <w:sz w:val="24"/>
              </w:rPr>
              <w:t xml:space="preserve">: </w:t>
            </w:r>
            <w:r w:rsidR="00B7343F" w:rsidRPr="00B7343F">
              <w:rPr>
                <w:i/>
                <w:sz w:val="24"/>
              </w:rPr>
              <w:t>«</w:t>
            </w:r>
            <w:r w:rsidR="003C626D">
              <w:rPr>
                <w:i/>
                <w:sz w:val="24"/>
              </w:rPr>
              <w:t>Что такое духовный мир человека</w:t>
            </w:r>
            <w:r w:rsidR="00087FA2">
              <w:rPr>
                <w:i/>
                <w:sz w:val="24"/>
              </w:rPr>
              <w:t>?</w:t>
            </w:r>
            <w:r w:rsidR="00B7343F" w:rsidRPr="00B7343F">
              <w:rPr>
                <w:i/>
                <w:sz w:val="24"/>
              </w:rPr>
              <w:t xml:space="preserve"> </w:t>
            </w:r>
            <w:r w:rsidR="003C626D">
              <w:rPr>
                <w:i/>
                <w:sz w:val="24"/>
              </w:rPr>
              <w:t>Как</w:t>
            </w:r>
            <w:r w:rsidR="00E156D0">
              <w:rPr>
                <w:i/>
                <w:sz w:val="24"/>
              </w:rPr>
              <w:t>ое влияние духовность оказывает на</w:t>
            </w:r>
            <w:r w:rsidR="00ED7868">
              <w:rPr>
                <w:i/>
                <w:sz w:val="24"/>
              </w:rPr>
              <w:t xml:space="preserve"> </w:t>
            </w:r>
            <w:r w:rsidR="003C626D">
              <w:rPr>
                <w:i/>
                <w:sz w:val="24"/>
              </w:rPr>
              <w:t>личность</w:t>
            </w:r>
            <w:r w:rsidR="000E7ABC">
              <w:rPr>
                <w:i/>
                <w:sz w:val="24"/>
              </w:rPr>
              <w:t xml:space="preserve"> человека</w:t>
            </w:r>
            <w:r w:rsidR="00087FA2">
              <w:rPr>
                <w:i/>
                <w:sz w:val="24"/>
              </w:rPr>
              <w:t>?</w:t>
            </w:r>
            <w:r w:rsidR="00B7343F" w:rsidRPr="00B7343F">
              <w:rPr>
                <w:i/>
                <w:sz w:val="24"/>
              </w:rPr>
              <w:t>»</w:t>
            </w:r>
            <w:r w:rsidR="00DE1031" w:rsidRPr="00B7343F">
              <w:rPr>
                <w:i/>
                <w:color w:val="000000"/>
                <w:sz w:val="24"/>
                <w:lang w:eastAsia="ru-RU"/>
              </w:rPr>
              <w:t xml:space="preserve">      </w:t>
            </w:r>
          </w:p>
        </w:tc>
        <w:tc>
          <w:tcPr>
            <w:tcW w:w="3402" w:type="dxa"/>
          </w:tcPr>
          <w:p w14:paraId="47ABFD82" w14:textId="0E0858DF" w:rsidR="00565D24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Организует обсуждение</w:t>
            </w:r>
            <w:r w:rsidR="00087F7F" w:rsidRPr="005D02F5">
              <w:rPr>
                <w:sz w:val="24"/>
              </w:rPr>
              <w:t>,</w:t>
            </w:r>
            <w:r w:rsidRPr="005D02F5">
              <w:rPr>
                <w:sz w:val="24"/>
              </w:rPr>
              <w:t xml:space="preserve"> подводящее к постановке проблемного вопроса на основе знаний </w:t>
            </w:r>
            <w:r w:rsidR="003C626D">
              <w:rPr>
                <w:sz w:val="24"/>
              </w:rPr>
              <w:t>о духовности, духовном мире человека, индивидуальности каждого из нас</w:t>
            </w:r>
            <w:r w:rsidR="00ED7868">
              <w:rPr>
                <w:sz w:val="24"/>
              </w:rPr>
              <w:t>.</w:t>
            </w:r>
          </w:p>
          <w:p w14:paraId="71461B21" w14:textId="3BCD08F9" w:rsidR="00F114A2" w:rsidRPr="005D02F5" w:rsidRDefault="00F114A2" w:rsidP="005D557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Вводит понятия «духовный мир человека», «эмоции», «чувства». Знакомит со структурой духовного мира человека.</w:t>
            </w:r>
          </w:p>
          <w:p w14:paraId="08F3EA46" w14:textId="57F0DC56" w:rsidR="00D6240C" w:rsidRPr="005D02F5" w:rsidRDefault="00D6240C" w:rsidP="00D02B44">
            <w:pPr>
              <w:pStyle w:val="a6"/>
              <w:spacing w:before="0" w:beforeAutospacing="0" w:after="0" w:afterAutospacing="0"/>
              <w:ind w:firstLine="360"/>
              <w:jc w:val="both"/>
            </w:pPr>
          </w:p>
        </w:tc>
        <w:tc>
          <w:tcPr>
            <w:tcW w:w="3402" w:type="dxa"/>
          </w:tcPr>
          <w:p w14:paraId="106F2BB7" w14:textId="1B9699BB" w:rsidR="00D6240C" w:rsidRPr="005D02F5" w:rsidRDefault="00565D24" w:rsidP="00162442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Обсуждают полученную информацию</w:t>
            </w:r>
            <w:r w:rsidR="00162442">
              <w:rPr>
                <w:sz w:val="24"/>
              </w:rPr>
              <w:t>.</w:t>
            </w:r>
            <w:r w:rsidR="00162442" w:rsidRPr="005D02F5"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7225DA2F" w14:textId="2575E67C" w:rsidR="001B4859" w:rsidRPr="005D02F5" w:rsidRDefault="001B4859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</w:t>
            </w:r>
            <w:r w:rsidR="00D6240C" w:rsidRPr="005D02F5">
              <w:rPr>
                <w:i/>
                <w:sz w:val="24"/>
              </w:rPr>
              <w:t>:</w:t>
            </w:r>
            <w:r w:rsidRPr="005D02F5">
              <w:rPr>
                <w:i/>
                <w:sz w:val="24"/>
              </w:rPr>
              <w:t xml:space="preserve"> </w:t>
            </w:r>
            <w:r w:rsidRPr="005D02F5">
              <w:rPr>
                <w:sz w:val="24"/>
              </w:rPr>
              <w:t>фрон</w:t>
            </w:r>
            <w:r w:rsidR="00D928BA" w:rsidRPr="005D02F5">
              <w:rPr>
                <w:sz w:val="24"/>
              </w:rPr>
              <w:t>тальная.</w:t>
            </w:r>
          </w:p>
          <w:p w14:paraId="2B4E8A70" w14:textId="35A1FBD1" w:rsidR="00006385" w:rsidRPr="005D02F5" w:rsidRDefault="001B4859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>Материалы:</w:t>
            </w:r>
          </w:p>
          <w:p w14:paraId="6E26D836" w14:textId="77777777" w:rsidR="0027081B" w:rsidRPr="0027081B" w:rsidRDefault="0027081B" w:rsidP="00382463">
            <w:pPr>
              <w:ind w:firstLine="0"/>
              <w:textAlignment w:val="baseline"/>
              <w:rPr>
                <w:sz w:val="24"/>
                <w:u w:val="single"/>
                <w:lang w:eastAsia="ru-RU"/>
              </w:rPr>
            </w:pPr>
            <w:r w:rsidRPr="0027081B">
              <w:rPr>
                <w:sz w:val="24"/>
                <w:lang w:eastAsia="ru-RU"/>
              </w:rPr>
              <w:t>Информацию по теме смотри в материалах к занятию</w:t>
            </w:r>
            <w:r w:rsidRPr="0027081B">
              <w:rPr>
                <w:sz w:val="24"/>
                <w:u w:val="single"/>
                <w:lang w:eastAsia="ru-RU"/>
              </w:rPr>
              <w:t xml:space="preserve">. </w:t>
            </w:r>
          </w:p>
          <w:p w14:paraId="029A4DEE" w14:textId="0BC4C131" w:rsidR="003612CA" w:rsidRPr="00916A5D" w:rsidRDefault="00916A5D" w:rsidP="00382463">
            <w:pPr>
              <w:ind w:firstLine="0"/>
              <w:textAlignment w:val="baseline"/>
              <w:rPr>
                <w:color w:val="333333"/>
                <w:sz w:val="24"/>
                <w:lang w:eastAsia="ru-RU"/>
              </w:rPr>
            </w:pPr>
            <w:r w:rsidRPr="00916A5D">
              <w:rPr>
                <w:color w:val="333333"/>
                <w:sz w:val="24"/>
                <w:lang w:eastAsia="ru-RU"/>
              </w:rPr>
              <w:t xml:space="preserve">Презентация </w:t>
            </w:r>
            <w:r w:rsidRPr="00EC1502">
              <w:rPr>
                <w:color w:val="333333"/>
                <w:sz w:val="24"/>
                <w:lang w:eastAsia="ru-RU"/>
              </w:rPr>
              <w:t>(слайд</w:t>
            </w:r>
            <w:r w:rsidR="00F951B6" w:rsidRPr="00EC1502">
              <w:rPr>
                <w:color w:val="333333"/>
                <w:sz w:val="24"/>
                <w:lang w:eastAsia="ru-RU"/>
              </w:rPr>
              <w:t>ы</w:t>
            </w:r>
            <w:r w:rsidRPr="00EC1502">
              <w:rPr>
                <w:color w:val="333333"/>
                <w:sz w:val="24"/>
                <w:lang w:eastAsia="ru-RU"/>
              </w:rPr>
              <w:t xml:space="preserve"> </w:t>
            </w:r>
            <w:r w:rsidR="00697314" w:rsidRPr="00EC1502">
              <w:rPr>
                <w:color w:val="333333"/>
                <w:sz w:val="24"/>
                <w:lang w:eastAsia="ru-RU"/>
              </w:rPr>
              <w:t>6,7</w:t>
            </w:r>
            <w:r w:rsidRPr="00EC1502">
              <w:rPr>
                <w:color w:val="333333"/>
                <w:sz w:val="24"/>
                <w:lang w:eastAsia="ru-RU"/>
              </w:rPr>
              <w:t>)</w:t>
            </w:r>
            <w:r w:rsidR="00162442" w:rsidRPr="00EC1502">
              <w:rPr>
                <w:color w:val="333333"/>
                <w:sz w:val="24"/>
                <w:lang w:eastAsia="ru-RU"/>
              </w:rPr>
              <w:t>.</w:t>
            </w:r>
            <w:r w:rsidR="003612CA" w:rsidRPr="00916A5D">
              <w:rPr>
                <w:color w:val="333333"/>
                <w:sz w:val="24"/>
                <w:lang w:eastAsia="ru-RU"/>
              </w:rPr>
              <w:t xml:space="preserve"> </w:t>
            </w:r>
          </w:p>
          <w:p w14:paraId="22465466" w14:textId="77777777" w:rsidR="00D928BA" w:rsidRPr="005D02F5" w:rsidRDefault="00D928BA" w:rsidP="005D557C">
            <w:pPr>
              <w:ind w:firstLine="0"/>
              <w:rPr>
                <w:i/>
                <w:sz w:val="24"/>
              </w:rPr>
            </w:pPr>
          </w:p>
          <w:p w14:paraId="7E691786" w14:textId="6754625D" w:rsidR="001B4859" w:rsidRPr="005D02F5" w:rsidRDefault="001B4859" w:rsidP="009E505C">
            <w:pPr>
              <w:ind w:firstLine="0"/>
              <w:rPr>
                <w:sz w:val="24"/>
              </w:rPr>
            </w:pPr>
          </w:p>
        </w:tc>
      </w:tr>
      <w:tr w:rsidR="00ED7868" w14:paraId="7D8237C0" w14:textId="77777777" w:rsidTr="004C7D78">
        <w:tc>
          <w:tcPr>
            <w:tcW w:w="562" w:type="dxa"/>
          </w:tcPr>
          <w:p w14:paraId="5D4772AE" w14:textId="77777777" w:rsidR="00ED7868" w:rsidRPr="005D02F5" w:rsidRDefault="00ED7868" w:rsidP="00ED786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9075EC5" w14:textId="77777777" w:rsidR="00ED7868" w:rsidRPr="00382463" w:rsidRDefault="00ED7868" w:rsidP="00ED7868">
            <w:pPr>
              <w:ind w:firstLine="0"/>
              <w:rPr>
                <w:b/>
                <w:sz w:val="24"/>
              </w:rPr>
            </w:pPr>
            <w:r w:rsidRPr="00382463">
              <w:rPr>
                <w:b/>
                <w:sz w:val="24"/>
              </w:rPr>
              <w:t>Проектирование и фиксация нового знания.</w:t>
            </w:r>
          </w:p>
          <w:p w14:paraId="2F9E4C83" w14:textId="5A33CF00" w:rsidR="00ED7868" w:rsidRPr="005D02F5" w:rsidRDefault="00ED7868" w:rsidP="00ED7868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382463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</w:t>
            </w:r>
            <w:r w:rsidR="00382463">
              <w:rPr>
                <w:color w:val="000000"/>
                <w:sz w:val="24"/>
                <w:lang w:eastAsia="ru-RU"/>
              </w:rPr>
              <w:t>дать</w:t>
            </w:r>
            <w:r w:rsidRPr="005D02F5">
              <w:rPr>
                <w:color w:val="000000"/>
                <w:sz w:val="24"/>
                <w:lang w:eastAsia="ru-RU"/>
              </w:rPr>
              <w:t xml:space="preserve"> новые знания </w:t>
            </w:r>
            <w:r>
              <w:rPr>
                <w:color w:val="000000"/>
                <w:sz w:val="24"/>
                <w:lang w:eastAsia="ru-RU"/>
              </w:rPr>
              <w:t>о собственном духовном мире.</w:t>
            </w:r>
          </w:p>
          <w:p w14:paraId="4ACB7213" w14:textId="6BB15EF8" w:rsidR="00ED7868" w:rsidRPr="005D02F5" w:rsidRDefault="00ED7868" w:rsidP="00ED7868">
            <w:pPr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14:paraId="2651A39A" w14:textId="39075B86" w:rsidR="00ED7868" w:rsidRPr="005D02F5" w:rsidRDefault="00ED7868" w:rsidP="00ED7868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Получение нового знания о </w:t>
            </w:r>
          </w:p>
          <w:p w14:paraId="79E419D1" w14:textId="55BD384E" w:rsidR="00ED7868" w:rsidRPr="004C7D78" w:rsidRDefault="00ED7868" w:rsidP="009734F4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lang w:eastAsia="ru-RU"/>
              </w:rPr>
              <w:t xml:space="preserve">себе, своей личности и индивидуальности, основах своего мировоззрения путем </w:t>
            </w:r>
            <w:r>
              <w:rPr>
                <w:sz w:val="24"/>
              </w:rPr>
              <w:t xml:space="preserve"> создания интеллектуальной карты «</w:t>
            </w:r>
            <w:r w:rsidR="009734F4">
              <w:rPr>
                <w:sz w:val="24"/>
              </w:rPr>
              <w:t>Д</w:t>
            </w:r>
            <w:r>
              <w:rPr>
                <w:sz w:val="24"/>
              </w:rPr>
              <w:t>уховность»</w:t>
            </w:r>
            <w:r w:rsidR="00382463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3EBF5BBD" w14:textId="349585B1" w:rsidR="00ED7868" w:rsidRPr="008371A5" w:rsidRDefault="00ED7868" w:rsidP="00ED786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pacing w:val="5"/>
                <w:shd w:val="clear" w:color="auto" w:fill="FFFFFF"/>
              </w:rPr>
            </w:pPr>
            <w:r>
              <w:t>Объясняет, что такое интеллектуальная карта, показывает примеры, создания таких карт, предлагает создать такие карты в малых группах</w:t>
            </w:r>
            <w:r w:rsidR="00382463">
              <w:t>.</w:t>
            </w:r>
          </w:p>
        </w:tc>
        <w:tc>
          <w:tcPr>
            <w:tcW w:w="3402" w:type="dxa"/>
          </w:tcPr>
          <w:p w14:paraId="4E2F4264" w14:textId="4BEA6DE2" w:rsidR="00ED7868" w:rsidRPr="005D02F5" w:rsidRDefault="00ED7868" w:rsidP="00ED786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Работают в малых группах, создают интеллектуальные карты «Духовность»</w:t>
            </w:r>
            <w:r w:rsidR="00382463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5B1971C7" w14:textId="77777777" w:rsidR="00ED7868" w:rsidRPr="005D02F5" w:rsidRDefault="00ED7868" w:rsidP="00ED7868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7A2EB9BA" w14:textId="421114AC" w:rsidR="00ED7868" w:rsidRPr="005D02F5" w:rsidRDefault="00ED7868" w:rsidP="00ED7868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Материалы</w:t>
            </w:r>
            <w:r w:rsidRPr="005D02F5">
              <w:rPr>
                <w:sz w:val="24"/>
              </w:rPr>
              <w:t xml:space="preserve">: </w:t>
            </w:r>
          </w:p>
          <w:p w14:paraId="19A24758" w14:textId="377E69E0" w:rsidR="00ED7868" w:rsidRPr="0027081B" w:rsidRDefault="00ED7868" w:rsidP="00382463">
            <w:pPr>
              <w:ind w:firstLine="0"/>
              <w:textAlignment w:val="baseline"/>
              <w:rPr>
                <w:sz w:val="24"/>
                <w:u w:val="single"/>
                <w:lang w:eastAsia="ru-RU"/>
              </w:rPr>
            </w:pPr>
            <w:r w:rsidRPr="0027081B">
              <w:rPr>
                <w:sz w:val="24"/>
                <w:lang w:eastAsia="ru-RU"/>
              </w:rPr>
              <w:t>Информацию по теме смотри в материалах к занятию</w:t>
            </w:r>
            <w:r w:rsidRPr="0027081B">
              <w:rPr>
                <w:sz w:val="24"/>
                <w:u w:val="single"/>
                <w:lang w:eastAsia="ru-RU"/>
              </w:rPr>
              <w:t xml:space="preserve">. </w:t>
            </w:r>
          </w:p>
          <w:p w14:paraId="1DA5D251" w14:textId="23C86205" w:rsidR="00ED7868" w:rsidRPr="00F951B6" w:rsidRDefault="00ED7868" w:rsidP="00382463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Презентация </w:t>
            </w:r>
            <w:r w:rsidR="00382463">
              <w:rPr>
                <w:color w:val="000000"/>
                <w:sz w:val="24"/>
                <w:shd w:val="clear" w:color="auto" w:fill="FFFFFF"/>
              </w:rPr>
              <w:t>(слайд</w:t>
            </w:r>
            <w:r w:rsidRPr="00EC1502">
              <w:rPr>
                <w:color w:val="000000"/>
                <w:sz w:val="24"/>
                <w:shd w:val="clear" w:color="auto" w:fill="FFFFFF"/>
              </w:rPr>
              <w:t xml:space="preserve"> 8)</w:t>
            </w:r>
            <w:r w:rsidR="00297D88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ED7868" w14:paraId="372FCCBE" w14:textId="77777777" w:rsidTr="004C7D78">
        <w:tc>
          <w:tcPr>
            <w:tcW w:w="562" w:type="dxa"/>
          </w:tcPr>
          <w:p w14:paraId="07A1C826" w14:textId="28A383A9" w:rsidR="00ED7868" w:rsidRPr="005D02F5" w:rsidRDefault="00ED7868" w:rsidP="00ED786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48815F8" w14:textId="77777777" w:rsidR="00ED7868" w:rsidRPr="00297D88" w:rsidRDefault="00ED7868" w:rsidP="00ED7868">
            <w:pPr>
              <w:ind w:firstLine="0"/>
              <w:rPr>
                <w:b/>
                <w:sz w:val="24"/>
              </w:rPr>
            </w:pPr>
            <w:r w:rsidRPr="00297D88">
              <w:rPr>
                <w:b/>
                <w:sz w:val="24"/>
              </w:rPr>
              <w:t>Первичное закрепление нового знания.</w:t>
            </w:r>
          </w:p>
          <w:p w14:paraId="7F151DB8" w14:textId="080AA95F" w:rsidR="00ED7868" w:rsidRPr="005D02F5" w:rsidRDefault="00ED7868" w:rsidP="00ED7868">
            <w:pPr>
              <w:ind w:firstLine="0"/>
              <w:rPr>
                <w:sz w:val="24"/>
              </w:rPr>
            </w:pPr>
            <w:r w:rsidRPr="00297D88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закрепить новое знание в процессе создан</w:t>
            </w:r>
            <w:r w:rsidR="00297D88">
              <w:rPr>
                <w:sz w:val="24"/>
              </w:rPr>
              <w:t>ия общей интеллектуальной карты.</w:t>
            </w:r>
          </w:p>
        </w:tc>
        <w:tc>
          <w:tcPr>
            <w:tcW w:w="3260" w:type="dxa"/>
          </w:tcPr>
          <w:p w14:paraId="765771CE" w14:textId="73FDDAE0" w:rsidR="00ED7868" w:rsidRPr="005D02F5" w:rsidRDefault="009734F4" w:rsidP="00ED786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Создается общая интеллектуальная карта «Духовность», в которую входят все карты, разработанные обучающимися в малых группах. </w:t>
            </w:r>
          </w:p>
        </w:tc>
        <w:tc>
          <w:tcPr>
            <w:tcW w:w="3402" w:type="dxa"/>
          </w:tcPr>
          <w:p w14:paraId="13B5E659" w14:textId="751B6396" w:rsidR="00ED7868" w:rsidRPr="005D02F5" w:rsidRDefault="009734F4" w:rsidP="009734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Организует деятельность обучающихся для создания ими общей карты на заранее заготовленной форме.</w:t>
            </w:r>
            <w:r w:rsidR="000E7ABC">
              <w:rPr>
                <w:sz w:val="24"/>
              </w:rPr>
              <w:t xml:space="preserve"> Затем организует обсуждение полученных результатов.</w:t>
            </w:r>
          </w:p>
        </w:tc>
        <w:tc>
          <w:tcPr>
            <w:tcW w:w="3402" w:type="dxa"/>
          </w:tcPr>
          <w:p w14:paraId="2F7FB2E8" w14:textId="2B67EC1C" w:rsidR="00ED7868" w:rsidRPr="005D02F5" w:rsidRDefault="009734F4" w:rsidP="009734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Размещают свои карты на большой карте, затем обсуждают полученный результат, в чем их мнения сошлись, а в чем разделились.</w:t>
            </w:r>
          </w:p>
        </w:tc>
        <w:tc>
          <w:tcPr>
            <w:tcW w:w="2551" w:type="dxa"/>
          </w:tcPr>
          <w:p w14:paraId="3D906633" w14:textId="4E3D941D" w:rsidR="00ED7868" w:rsidRPr="005D02F5" w:rsidRDefault="00ED7868" w:rsidP="00ED7868">
            <w:pPr>
              <w:ind w:firstLine="0"/>
              <w:rPr>
                <w:sz w:val="24"/>
              </w:rPr>
            </w:pPr>
            <w:r w:rsidRPr="00F010BA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 w:rsidR="009734F4">
              <w:rPr>
                <w:sz w:val="24"/>
              </w:rPr>
              <w:t>фронтальная</w:t>
            </w:r>
            <w:r>
              <w:rPr>
                <w:sz w:val="24"/>
              </w:rPr>
              <w:t xml:space="preserve"> групповая</w:t>
            </w:r>
            <w:r w:rsidRPr="005D02F5">
              <w:rPr>
                <w:sz w:val="24"/>
              </w:rPr>
              <w:t>.</w:t>
            </w:r>
          </w:p>
          <w:p w14:paraId="6B9E6905" w14:textId="36240A7A" w:rsidR="00ED7868" w:rsidRPr="008371A5" w:rsidRDefault="00ED7868" w:rsidP="00ED7868">
            <w:pPr>
              <w:ind w:firstLine="0"/>
              <w:rPr>
                <w:szCs w:val="28"/>
              </w:rPr>
            </w:pPr>
            <w:r w:rsidRPr="00F010BA">
              <w:rPr>
                <w:i/>
                <w:sz w:val="24"/>
              </w:rPr>
              <w:t>Материалы:</w:t>
            </w:r>
            <w:r>
              <w:rPr>
                <w:i/>
                <w:sz w:val="24"/>
              </w:rPr>
              <w:t xml:space="preserve"> </w:t>
            </w:r>
            <w:r w:rsidRPr="00382463">
              <w:rPr>
                <w:sz w:val="24"/>
              </w:rPr>
              <w:t>Презентация (слайд 9),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="00382463">
              <w:rPr>
                <w:sz w:val="24"/>
              </w:rPr>
              <w:t>умага,</w:t>
            </w:r>
            <w:r>
              <w:rPr>
                <w:sz w:val="24"/>
              </w:rPr>
              <w:t xml:space="preserve"> карандаши, краски, бумага.</w:t>
            </w:r>
          </w:p>
        </w:tc>
      </w:tr>
      <w:tr w:rsidR="00ED7868" w14:paraId="35BCFC33" w14:textId="77777777" w:rsidTr="004C7D78">
        <w:tc>
          <w:tcPr>
            <w:tcW w:w="562" w:type="dxa"/>
          </w:tcPr>
          <w:p w14:paraId="2FE84ECD" w14:textId="77777777" w:rsidR="00ED7868" w:rsidRPr="005D02F5" w:rsidRDefault="00ED7868" w:rsidP="00ED786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AE7AA08" w14:textId="77777777" w:rsidR="00ED7868" w:rsidRPr="00297D88" w:rsidRDefault="00ED7868" w:rsidP="00ED7868">
            <w:pPr>
              <w:ind w:firstLine="0"/>
              <w:rPr>
                <w:b/>
                <w:sz w:val="24"/>
              </w:rPr>
            </w:pPr>
            <w:r w:rsidRPr="00297D88">
              <w:rPr>
                <w:b/>
                <w:sz w:val="24"/>
              </w:rPr>
              <w:t>Рефлексия учебной деятельности.</w:t>
            </w:r>
          </w:p>
          <w:p w14:paraId="7E23D294" w14:textId="675241C5" w:rsidR="00ED7868" w:rsidRPr="005D02F5" w:rsidRDefault="00ED7868" w:rsidP="00F114A2">
            <w:pPr>
              <w:ind w:firstLine="0"/>
              <w:rPr>
                <w:sz w:val="24"/>
              </w:rPr>
            </w:pPr>
            <w:r w:rsidRPr="00297D88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соотнести полученные на заняти</w:t>
            </w:r>
            <w:r w:rsidR="00F114A2">
              <w:rPr>
                <w:sz w:val="24"/>
              </w:rPr>
              <w:t>и</w:t>
            </w:r>
            <w:r w:rsidRPr="005D02F5">
              <w:rPr>
                <w:sz w:val="24"/>
              </w:rPr>
              <w:t xml:space="preserve"> знания с сформированными умениями обучающихся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3F527C3D" w14:textId="4E2BCFF5" w:rsidR="00ED7868" w:rsidRPr="005D02F5" w:rsidRDefault="00ED7868" w:rsidP="00297D88">
            <w:pPr>
              <w:ind w:firstLine="0"/>
              <w:contextualSpacing/>
              <w:rPr>
                <w:sz w:val="24"/>
              </w:rPr>
            </w:pPr>
            <w:r w:rsidRPr="005D02F5">
              <w:rPr>
                <w:sz w:val="24"/>
                <w:lang w:eastAsia="ru-RU"/>
              </w:rPr>
              <w:t xml:space="preserve">Обучающиеся </w:t>
            </w:r>
            <w:r>
              <w:rPr>
                <w:sz w:val="24"/>
                <w:lang w:eastAsia="ru-RU"/>
              </w:rPr>
              <w:t>рассказывают о своих впечатлениях о</w:t>
            </w:r>
            <w:r w:rsidR="009734F4">
              <w:rPr>
                <w:sz w:val="24"/>
                <w:lang w:eastAsia="ru-RU"/>
              </w:rPr>
              <w:t>т</w:t>
            </w:r>
            <w:r>
              <w:rPr>
                <w:sz w:val="24"/>
                <w:lang w:eastAsia="ru-RU"/>
              </w:rPr>
              <w:t xml:space="preserve"> занятии, </w:t>
            </w:r>
            <w:r w:rsidR="009734F4">
              <w:rPr>
                <w:sz w:val="24"/>
                <w:lang w:eastAsia="ru-RU"/>
              </w:rPr>
              <w:t>формулируют</w:t>
            </w:r>
            <w:r>
              <w:rPr>
                <w:sz w:val="24"/>
                <w:lang w:eastAsia="ru-RU"/>
              </w:rPr>
              <w:t xml:space="preserve"> свои варианты </w:t>
            </w:r>
            <w:r w:rsidR="009734F4">
              <w:rPr>
                <w:sz w:val="24"/>
                <w:lang w:eastAsia="ru-RU"/>
              </w:rPr>
              <w:t xml:space="preserve">понятий </w:t>
            </w:r>
            <w:r w:rsidR="00297D88">
              <w:rPr>
                <w:sz w:val="24"/>
                <w:lang w:eastAsia="ru-RU"/>
              </w:rPr>
              <w:t>«</w:t>
            </w:r>
            <w:r w:rsidR="009734F4">
              <w:rPr>
                <w:sz w:val="24"/>
                <w:lang w:eastAsia="ru-RU"/>
              </w:rPr>
              <w:t>духовность</w:t>
            </w:r>
            <w:r w:rsidR="00297D88">
              <w:rPr>
                <w:sz w:val="24"/>
                <w:lang w:eastAsia="ru-RU"/>
              </w:rPr>
              <w:t>»</w:t>
            </w:r>
            <w:r w:rsidR="009734F4">
              <w:rPr>
                <w:sz w:val="24"/>
                <w:lang w:eastAsia="ru-RU"/>
              </w:rPr>
              <w:t xml:space="preserve">, </w:t>
            </w:r>
            <w:r w:rsidR="00297D88">
              <w:rPr>
                <w:sz w:val="24"/>
                <w:lang w:eastAsia="ru-RU"/>
              </w:rPr>
              <w:t>«</w:t>
            </w:r>
            <w:r w:rsidR="009734F4">
              <w:rPr>
                <w:sz w:val="24"/>
                <w:lang w:eastAsia="ru-RU"/>
              </w:rPr>
              <w:t>душа</w:t>
            </w:r>
            <w:r w:rsidR="00297D88">
              <w:rPr>
                <w:sz w:val="24"/>
                <w:lang w:eastAsia="ru-RU"/>
              </w:rPr>
              <w:t>»</w:t>
            </w:r>
            <w:r w:rsidR="009734F4">
              <w:rPr>
                <w:sz w:val="24"/>
                <w:lang w:eastAsia="ru-RU"/>
              </w:rPr>
              <w:t xml:space="preserve">, </w:t>
            </w:r>
            <w:r w:rsidR="00297D88">
              <w:rPr>
                <w:sz w:val="24"/>
                <w:lang w:eastAsia="ru-RU"/>
              </w:rPr>
              <w:t>«</w:t>
            </w:r>
            <w:r w:rsidR="009734F4">
              <w:rPr>
                <w:sz w:val="24"/>
                <w:lang w:eastAsia="ru-RU"/>
              </w:rPr>
              <w:t>мировоззрение</w:t>
            </w:r>
            <w:r w:rsidR="00297D88">
              <w:rPr>
                <w:sz w:val="24"/>
                <w:lang w:eastAsia="ru-RU"/>
              </w:rPr>
              <w:t>»</w:t>
            </w:r>
            <w:r w:rsidR="009734F4">
              <w:rPr>
                <w:sz w:val="24"/>
                <w:lang w:eastAsia="ru-RU"/>
              </w:rPr>
              <w:t xml:space="preserve">, </w:t>
            </w:r>
            <w:r w:rsidR="00297D88">
              <w:rPr>
                <w:sz w:val="24"/>
                <w:lang w:eastAsia="ru-RU"/>
              </w:rPr>
              <w:t>«</w:t>
            </w:r>
            <w:r w:rsidR="009734F4">
              <w:rPr>
                <w:sz w:val="24"/>
                <w:lang w:eastAsia="ru-RU"/>
              </w:rPr>
              <w:t>духовный мир</w:t>
            </w:r>
            <w:r w:rsidR="00297D88">
              <w:rPr>
                <w:sz w:val="24"/>
                <w:lang w:eastAsia="ru-RU"/>
              </w:rPr>
              <w:t>»</w:t>
            </w:r>
            <w:r w:rsidR="009734F4">
              <w:rPr>
                <w:sz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9EAFD76" w14:textId="3433C50A" w:rsidR="00ED7868" w:rsidRDefault="00ED7868" w:rsidP="00297D88">
            <w:pPr>
              <w:ind w:firstLine="0"/>
              <w:contextualSpacing/>
              <w:rPr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t xml:space="preserve">Педагог </w:t>
            </w:r>
            <w:r>
              <w:rPr>
                <w:color w:val="000000"/>
                <w:sz w:val="24"/>
                <w:lang w:eastAsia="ru-RU"/>
              </w:rPr>
              <w:t xml:space="preserve">организует диалог между обучающимися. Предлагает высказать свое мнение, предложить идеи, </w:t>
            </w:r>
            <w:r w:rsidR="002D4E6B">
              <w:rPr>
                <w:color w:val="000000"/>
                <w:sz w:val="24"/>
                <w:lang w:eastAsia="ru-RU"/>
              </w:rPr>
              <w:t>сформулировать выводы.</w:t>
            </w:r>
          </w:p>
          <w:p w14:paraId="5A750F65" w14:textId="2930A307" w:rsidR="00ED7868" w:rsidRPr="005D02F5" w:rsidRDefault="00ED7868" w:rsidP="00297D88">
            <w:pPr>
              <w:ind w:firstLine="0"/>
              <w:contextualSpacing/>
              <w:rPr>
                <w:sz w:val="24"/>
              </w:rPr>
            </w:pPr>
            <w:r w:rsidRPr="005D02F5">
              <w:rPr>
                <w:sz w:val="24"/>
              </w:rPr>
              <w:t>Подводит итоги и благодарит за работу обучающихся.</w:t>
            </w:r>
          </w:p>
        </w:tc>
        <w:tc>
          <w:tcPr>
            <w:tcW w:w="3402" w:type="dxa"/>
          </w:tcPr>
          <w:p w14:paraId="0B701138" w14:textId="6934908B" w:rsidR="00ED7868" w:rsidRPr="005D02F5" w:rsidRDefault="00ED7868" w:rsidP="00ED7868">
            <w:pPr>
              <w:shd w:val="clear" w:color="auto" w:fill="FFFFFF"/>
              <w:ind w:firstLine="0"/>
              <w:rPr>
                <w:sz w:val="24"/>
                <w:lang w:eastAsia="ru-RU"/>
              </w:rPr>
            </w:pPr>
            <w:r w:rsidRPr="005D02F5">
              <w:rPr>
                <w:sz w:val="24"/>
              </w:rPr>
              <w:t>Оценивают свою успешность на занятии.</w:t>
            </w:r>
            <w:r w:rsidRPr="005D02F5">
              <w:rPr>
                <w:sz w:val="24"/>
                <w:lang w:eastAsia="ru-RU"/>
              </w:rPr>
              <w:t xml:space="preserve"> Предлагают свои </w:t>
            </w:r>
            <w:r>
              <w:rPr>
                <w:sz w:val="24"/>
                <w:lang w:eastAsia="ru-RU"/>
              </w:rPr>
              <w:t xml:space="preserve">идеи </w:t>
            </w:r>
            <w:r w:rsidRPr="005D02F5">
              <w:rPr>
                <w:sz w:val="24"/>
                <w:lang w:eastAsia="ru-RU"/>
              </w:rPr>
              <w:t xml:space="preserve">и формы </w:t>
            </w:r>
            <w:r>
              <w:rPr>
                <w:sz w:val="24"/>
                <w:lang w:eastAsia="ru-RU"/>
              </w:rPr>
              <w:t>организации мероприятий</w:t>
            </w:r>
            <w:r w:rsidRPr="005D02F5">
              <w:rPr>
                <w:sz w:val="24"/>
                <w:lang w:eastAsia="ru-RU"/>
              </w:rPr>
              <w:t xml:space="preserve">.  </w:t>
            </w:r>
          </w:p>
          <w:p w14:paraId="57DC6A5C" w14:textId="77777777" w:rsidR="00ED7868" w:rsidRPr="005D02F5" w:rsidRDefault="00ED7868" w:rsidP="00ED7868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</w:tcPr>
          <w:p w14:paraId="3DE92F01" w14:textId="602B28BF" w:rsidR="00ED7868" w:rsidRPr="00297D88" w:rsidRDefault="00ED7868" w:rsidP="00ED7868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фронтальная.</w:t>
            </w:r>
          </w:p>
        </w:tc>
      </w:tr>
    </w:tbl>
    <w:p w14:paraId="70BDDAF8" w14:textId="6AD44E6C" w:rsidR="008371A5" w:rsidRDefault="008371A5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5483438F" w14:textId="77777777" w:rsidR="008371A5" w:rsidRDefault="008371A5" w:rsidP="007B2AE8">
      <w:pPr>
        <w:ind w:firstLine="0"/>
        <w:rPr>
          <w:b/>
          <w:szCs w:val="28"/>
        </w:rPr>
        <w:sectPr w:rsidR="008371A5" w:rsidSect="005D557C">
          <w:pgSz w:w="16840" w:h="11901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12F10F41" w14:textId="395443E8" w:rsidR="00565D24" w:rsidRPr="008371A5" w:rsidRDefault="00565D24" w:rsidP="00EC20F6">
      <w:pPr>
        <w:rPr>
          <w:b/>
          <w:szCs w:val="28"/>
        </w:rPr>
      </w:pPr>
      <w:r w:rsidRPr="008371A5">
        <w:rPr>
          <w:b/>
          <w:szCs w:val="28"/>
        </w:rPr>
        <w:lastRenderedPageBreak/>
        <w:t>Необходимое оборудование для проведения занятия:</w:t>
      </w:r>
    </w:p>
    <w:p w14:paraId="44E2DD32" w14:textId="77777777" w:rsidR="00565D24" w:rsidRPr="008371A5" w:rsidRDefault="00565D24" w:rsidP="00EC20F6">
      <w:pPr>
        <w:ind w:firstLine="0"/>
        <w:rPr>
          <w:szCs w:val="28"/>
        </w:rPr>
      </w:pPr>
      <w:r w:rsidRPr="008371A5">
        <w:rPr>
          <w:szCs w:val="28"/>
        </w:rPr>
        <w:t>Компьютер с доступом в Интернет и звуковоспроизводящим оборудованием;</w:t>
      </w:r>
    </w:p>
    <w:p w14:paraId="4E4CA3ED" w14:textId="3EB351DD" w:rsidR="00565D24" w:rsidRDefault="00565D24" w:rsidP="00EC20F6">
      <w:pPr>
        <w:ind w:firstLine="0"/>
        <w:rPr>
          <w:szCs w:val="28"/>
        </w:rPr>
      </w:pPr>
      <w:r w:rsidRPr="008371A5">
        <w:rPr>
          <w:szCs w:val="28"/>
        </w:rPr>
        <w:t>Мультимедийный проектор;</w:t>
      </w:r>
    </w:p>
    <w:p w14:paraId="00585F0F" w14:textId="172AA896" w:rsidR="000E7ABC" w:rsidRPr="008371A5" w:rsidRDefault="000E7ABC" w:rsidP="00EC20F6">
      <w:pPr>
        <w:ind w:firstLine="0"/>
        <w:rPr>
          <w:szCs w:val="28"/>
        </w:rPr>
      </w:pPr>
      <w:r>
        <w:rPr>
          <w:szCs w:val="28"/>
        </w:rPr>
        <w:t>Макет для создания общей интеллектуальной карты</w:t>
      </w:r>
    </w:p>
    <w:p w14:paraId="5455D565" w14:textId="653F2BD2" w:rsidR="00565D24" w:rsidRPr="008371A5" w:rsidRDefault="00565D24" w:rsidP="00EC20F6">
      <w:pPr>
        <w:ind w:firstLine="0"/>
        <w:rPr>
          <w:szCs w:val="28"/>
        </w:rPr>
      </w:pPr>
      <w:r w:rsidRPr="008371A5">
        <w:rPr>
          <w:szCs w:val="28"/>
        </w:rPr>
        <w:t>Рекомендуется организовать доступ в Интернет при помощи WIFI-роутера.</w:t>
      </w:r>
    </w:p>
    <w:p w14:paraId="7BE86086" w14:textId="77777777" w:rsidR="00565D24" w:rsidRPr="008371A5" w:rsidRDefault="00565D24" w:rsidP="00EC20F6">
      <w:pPr>
        <w:rPr>
          <w:b/>
          <w:szCs w:val="28"/>
        </w:rPr>
      </w:pPr>
      <w:r w:rsidRPr="008371A5">
        <w:rPr>
          <w:b/>
          <w:szCs w:val="28"/>
        </w:rPr>
        <w:t>Материалы для проведения</w:t>
      </w:r>
      <w:bookmarkStart w:id="0" w:name="_GoBack"/>
      <w:bookmarkEnd w:id="0"/>
      <w:r w:rsidRPr="008371A5">
        <w:rPr>
          <w:b/>
          <w:szCs w:val="28"/>
        </w:rPr>
        <w:t xml:space="preserve"> занятия:</w:t>
      </w:r>
    </w:p>
    <w:p w14:paraId="06540B73" w14:textId="03339477" w:rsidR="00162442" w:rsidRDefault="00D9307B" w:rsidP="00EC20F6">
      <w:pPr>
        <w:shd w:val="clear" w:color="auto" w:fill="FFFFFF"/>
        <w:ind w:firstLine="0"/>
        <w:rPr>
          <w:color w:val="000000" w:themeColor="text1"/>
          <w:szCs w:val="28"/>
        </w:rPr>
      </w:pPr>
      <w:r w:rsidRPr="00D9307B">
        <w:rPr>
          <w:color w:val="000000" w:themeColor="text1"/>
          <w:szCs w:val="28"/>
        </w:rPr>
        <w:t>Презентация «</w:t>
      </w:r>
      <w:r w:rsidR="000E7ABC">
        <w:rPr>
          <w:color w:val="000000" w:themeColor="text1"/>
          <w:szCs w:val="28"/>
        </w:rPr>
        <w:t>Думай о главном</w:t>
      </w:r>
      <w:r w:rsidRPr="00D9307B">
        <w:rPr>
          <w:color w:val="000000" w:themeColor="text1"/>
          <w:szCs w:val="28"/>
        </w:rPr>
        <w:t>»</w:t>
      </w:r>
      <w:r w:rsidR="00BC3E39">
        <w:rPr>
          <w:color w:val="000000" w:themeColor="text1"/>
          <w:szCs w:val="28"/>
        </w:rPr>
        <w:t>;</w:t>
      </w:r>
    </w:p>
    <w:p w14:paraId="14B57172" w14:textId="5683D3EC" w:rsidR="00D9307B" w:rsidRDefault="000E7ABC" w:rsidP="00EC20F6">
      <w:pPr>
        <w:shd w:val="clear" w:color="auto" w:fill="FFFFFF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</w:t>
      </w:r>
      <w:r w:rsidR="00D9307B">
        <w:rPr>
          <w:color w:val="000000" w:themeColor="text1"/>
          <w:szCs w:val="28"/>
        </w:rPr>
        <w:t>умага и ручки для записей</w:t>
      </w:r>
      <w:r>
        <w:rPr>
          <w:color w:val="000000" w:themeColor="text1"/>
          <w:szCs w:val="28"/>
        </w:rPr>
        <w:t>, цветные карандаши, фломастеры, краски</w:t>
      </w:r>
      <w:r w:rsidR="00BC3E39">
        <w:rPr>
          <w:color w:val="000000" w:themeColor="text1"/>
          <w:szCs w:val="28"/>
        </w:rPr>
        <w:t>.</w:t>
      </w:r>
    </w:p>
    <w:p w14:paraId="591CAFE9" w14:textId="5DC7610B" w:rsidR="0095277D" w:rsidRPr="0095277D" w:rsidRDefault="0095277D" w:rsidP="00BC3E39">
      <w:pPr>
        <w:shd w:val="clear" w:color="auto" w:fill="FFFFFF"/>
        <w:spacing w:line="360" w:lineRule="auto"/>
        <w:rPr>
          <w:rStyle w:val="a5"/>
          <w:b/>
          <w:szCs w:val="28"/>
        </w:rPr>
      </w:pPr>
      <w:r w:rsidRPr="0095277D">
        <w:rPr>
          <w:b/>
          <w:color w:val="000000" w:themeColor="text1"/>
          <w:szCs w:val="28"/>
        </w:rPr>
        <w:t xml:space="preserve">Этап 1. </w:t>
      </w:r>
    </w:p>
    <w:p w14:paraId="5C8D2EF8" w14:textId="77777777" w:rsidR="00CD6B3D" w:rsidRDefault="006D52A0" w:rsidP="00BC3E39"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начале можно предложить обучающимся самостоятельно обсудить </w:t>
      </w:r>
      <w:r w:rsidR="0040588E">
        <w:rPr>
          <w:color w:val="000000" w:themeColor="text1"/>
          <w:szCs w:val="28"/>
        </w:rPr>
        <w:t xml:space="preserve">понятия </w:t>
      </w:r>
      <w:r w:rsidR="0040588E" w:rsidRPr="00BC3E39">
        <w:rPr>
          <w:i/>
          <w:color w:val="000000" w:themeColor="text1"/>
          <w:szCs w:val="28"/>
        </w:rPr>
        <w:t>души, духа, духовности</w:t>
      </w:r>
      <w:r>
        <w:rPr>
          <w:color w:val="000000" w:themeColor="text1"/>
          <w:szCs w:val="28"/>
        </w:rPr>
        <w:t xml:space="preserve">, затем с опорой на </w:t>
      </w:r>
      <w:r w:rsidRPr="00BC3E39">
        <w:rPr>
          <w:b/>
          <w:color w:val="000000" w:themeColor="text1"/>
          <w:szCs w:val="28"/>
        </w:rPr>
        <w:t>слайд</w:t>
      </w:r>
      <w:r w:rsidR="00104E56" w:rsidRPr="00BC3E39">
        <w:rPr>
          <w:b/>
          <w:color w:val="000000" w:themeColor="text1"/>
          <w:szCs w:val="28"/>
        </w:rPr>
        <w:t>ы</w:t>
      </w:r>
      <w:r w:rsidR="0040588E" w:rsidRPr="00BC3E39">
        <w:rPr>
          <w:b/>
          <w:color w:val="000000" w:themeColor="text1"/>
          <w:szCs w:val="28"/>
        </w:rPr>
        <w:t xml:space="preserve"> 2, 3</w:t>
      </w:r>
      <w:r w:rsidR="0040588E" w:rsidRPr="0040588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им предлагается несколько трактовок указанных понятий</w:t>
      </w:r>
      <w:r w:rsidR="00BC3E39">
        <w:rPr>
          <w:color w:val="000000" w:themeColor="text1"/>
          <w:szCs w:val="28"/>
        </w:rPr>
        <w:t>. Далее</w:t>
      </w:r>
      <w:r>
        <w:rPr>
          <w:color w:val="000000" w:themeColor="text1"/>
          <w:szCs w:val="28"/>
        </w:rPr>
        <w:t xml:space="preserve"> предлагается продолжить обсуждение</w:t>
      </w:r>
      <w:r w:rsidR="00BC3E39">
        <w:rPr>
          <w:color w:val="000000" w:themeColor="text1"/>
          <w:szCs w:val="28"/>
        </w:rPr>
        <w:t xml:space="preserve"> и высказать свое мнение</w:t>
      </w:r>
      <w:r>
        <w:rPr>
          <w:color w:val="000000" w:themeColor="text1"/>
          <w:szCs w:val="28"/>
        </w:rPr>
        <w:t>, какие из этих определений им наиболее близки,</w:t>
      </w:r>
      <w:r w:rsidR="00CD6B3D">
        <w:rPr>
          <w:color w:val="000000" w:themeColor="text1"/>
          <w:szCs w:val="28"/>
        </w:rPr>
        <w:t xml:space="preserve"> какие</w:t>
      </w:r>
      <w:r>
        <w:rPr>
          <w:color w:val="000000" w:themeColor="text1"/>
          <w:szCs w:val="28"/>
        </w:rPr>
        <w:t xml:space="preserve"> отражают самую суть определяемых понятий и почему. </w:t>
      </w:r>
    </w:p>
    <w:p w14:paraId="13E1F7F8" w14:textId="630A168E" w:rsidR="0086322F" w:rsidRDefault="0040588E" w:rsidP="00BC3E39"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После можно перейти к </w:t>
      </w:r>
      <w:r w:rsidRPr="00CD6B3D">
        <w:rPr>
          <w:b/>
          <w:color w:val="000000" w:themeColor="text1"/>
          <w:szCs w:val="28"/>
        </w:rPr>
        <w:t>слайду 4</w:t>
      </w:r>
      <w:r>
        <w:rPr>
          <w:color w:val="000000" w:themeColor="text1"/>
          <w:szCs w:val="28"/>
        </w:rPr>
        <w:t xml:space="preserve">, в нем отражена суть понятия </w:t>
      </w:r>
      <w:r w:rsidRPr="00CD6B3D">
        <w:rPr>
          <w:i/>
          <w:color w:val="000000" w:themeColor="text1"/>
          <w:szCs w:val="28"/>
        </w:rPr>
        <w:t>бездуховность</w:t>
      </w:r>
      <w:r>
        <w:rPr>
          <w:color w:val="000000" w:themeColor="text1"/>
          <w:szCs w:val="28"/>
        </w:rPr>
        <w:t xml:space="preserve">, обучающимся предлагается продолжить обсуждение этого понятия. Рекомендуется сделать акцент при обсуждении на том, что </w:t>
      </w:r>
      <w:r w:rsidRPr="00CD6B3D">
        <w:rPr>
          <w:color w:val="000000" w:themeColor="text1"/>
          <w:szCs w:val="28"/>
          <w:u w:val="single"/>
        </w:rPr>
        <w:t>духовность</w:t>
      </w:r>
      <w:r>
        <w:rPr>
          <w:color w:val="000000" w:themeColor="text1"/>
          <w:szCs w:val="28"/>
        </w:rPr>
        <w:t xml:space="preserve"> ка</w:t>
      </w:r>
      <w:r w:rsidR="00CD6B3D">
        <w:rPr>
          <w:color w:val="000000" w:themeColor="text1"/>
          <w:szCs w:val="28"/>
        </w:rPr>
        <w:t xml:space="preserve">к свойство </w:t>
      </w:r>
      <w:r w:rsidR="00CD6B3D" w:rsidRPr="00CD6B3D">
        <w:rPr>
          <w:color w:val="000000" w:themeColor="text1"/>
          <w:szCs w:val="28"/>
          <w:u w:val="single"/>
        </w:rPr>
        <w:t>нужна не только отдел</w:t>
      </w:r>
      <w:r w:rsidRPr="00CD6B3D">
        <w:rPr>
          <w:color w:val="000000" w:themeColor="text1"/>
          <w:szCs w:val="28"/>
          <w:u w:val="single"/>
        </w:rPr>
        <w:t>ьному человеку, но и обществу в целом</w:t>
      </w:r>
      <w:r w:rsidR="00F114A2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="00F114A2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</w:t>
      </w:r>
      <w:r w:rsidRPr="00CD6B3D">
        <w:rPr>
          <w:color w:val="000000" w:themeColor="text1"/>
          <w:szCs w:val="28"/>
          <w:u w:val="single"/>
        </w:rPr>
        <w:t>бездуховность является весьма опасной для самого человека, но также и для общества</w:t>
      </w:r>
      <w:r>
        <w:rPr>
          <w:color w:val="000000" w:themeColor="text1"/>
          <w:szCs w:val="28"/>
        </w:rPr>
        <w:t>.</w:t>
      </w:r>
      <w:r w:rsidR="0019415C">
        <w:rPr>
          <w:color w:val="000000" w:themeColor="text1"/>
          <w:szCs w:val="28"/>
        </w:rPr>
        <w:t xml:space="preserve"> Предлагаем обучающимся представить собственные аргументы для обоснования этой позиции.</w:t>
      </w:r>
    </w:p>
    <w:p w14:paraId="1B334813" w14:textId="77777777" w:rsidR="00CD6B3D" w:rsidRDefault="00F114A2" w:rsidP="00BC3E3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CD6B3D">
        <w:rPr>
          <w:b/>
          <w:color w:val="000000" w:themeColor="text1"/>
          <w:sz w:val="28"/>
          <w:szCs w:val="28"/>
        </w:rPr>
        <w:t xml:space="preserve">(слайд 5) </w:t>
      </w:r>
      <w:r>
        <w:rPr>
          <w:color w:val="000000" w:themeColor="text1"/>
          <w:sz w:val="28"/>
          <w:szCs w:val="28"/>
        </w:rPr>
        <w:t>О</w:t>
      </w:r>
      <w:r w:rsidR="0019415C" w:rsidRPr="00A06EB5">
        <w:rPr>
          <w:color w:val="000000" w:themeColor="text1"/>
          <w:sz w:val="28"/>
          <w:szCs w:val="28"/>
        </w:rPr>
        <w:t xml:space="preserve">бсуждение понятия мировоззрения. </w:t>
      </w:r>
    </w:p>
    <w:p w14:paraId="090260A2" w14:textId="2E5F5B03" w:rsidR="00A06EB5" w:rsidRPr="00A06EB5" w:rsidRDefault="00A06EB5" w:rsidP="00BC3E3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2"/>
          <w:szCs w:val="20"/>
        </w:rPr>
      </w:pPr>
      <w:r w:rsidRPr="00CD6B3D">
        <w:rPr>
          <w:b/>
          <w:iCs/>
          <w:color w:val="000000"/>
          <w:sz w:val="28"/>
        </w:rPr>
        <w:t>Мировоззрение</w:t>
      </w:r>
      <w:r w:rsidRPr="00A06EB5">
        <w:rPr>
          <w:color w:val="000000"/>
          <w:sz w:val="28"/>
        </w:rPr>
        <w:t> – система взглядов, понятий и представлений об окружающем мире. Оно обусловливает </w:t>
      </w:r>
      <w:r w:rsidRPr="00A06EB5">
        <w:rPr>
          <w:iCs/>
          <w:color w:val="000000"/>
          <w:sz w:val="28"/>
        </w:rPr>
        <w:t>направленность личности</w:t>
      </w:r>
      <w:r w:rsidRPr="00A06EB5">
        <w:rPr>
          <w:color w:val="000000"/>
          <w:sz w:val="28"/>
        </w:rPr>
        <w:t> – совокупность устойчивых мотивов, ориентирующих деятельность личности и относительно независимых от текущей ситуации.</w:t>
      </w:r>
    </w:p>
    <w:p w14:paraId="662B53AA" w14:textId="77777777" w:rsidR="00A06EB5" w:rsidRPr="00A06EB5" w:rsidRDefault="00A06EB5" w:rsidP="00BC3E39">
      <w:pPr>
        <w:shd w:val="clear" w:color="auto" w:fill="FFFFFF"/>
        <w:spacing w:line="360" w:lineRule="auto"/>
        <w:rPr>
          <w:color w:val="000000"/>
          <w:sz w:val="22"/>
          <w:szCs w:val="20"/>
          <w:lang w:eastAsia="ru-RU"/>
        </w:rPr>
      </w:pPr>
      <w:r w:rsidRPr="00A06EB5">
        <w:rPr>
          <w:color w:val="000000"/>
          <w:lang w:eastAsia="ru-RU"/>
        </w:rPr>
        <w:t>Мировоззрение не только определяет общую направленность личности, ее целеустремленность, придавая стойкость и твердость характеру, оно сказывается на всем облике человека, на всей совокупности особенностей поведения и действий, привычек и наклонностей.</w:t>
      </w:r>
    </w:p>
    <w:p w14:paraId="2735805E" w14:textId="77777777" w:rsidR="00A06EB5" w:rsidRPr="00A06EB5" w:rsidRDefault="00A06EB5" w:rsidP="00BC3E39">
      <w:pPr>
        <w:shd w:val="clear" w:color="auto" w:fill="FFFFFF"/>
        <w:spacing w:line="360" w:lineRule="auto"/>
        <w:rPr>
          <w:color w:val="000000"/>
          <w:sz w:val="22"/>
          <w:szCs w:val="20"/>
          <w:lang w:eastAsia="ru-RU"/>
        </w:rPr>
      </w:pPr>
      <w:r w:rsidRPr="00A06EB5">
        <w:rPr>
          <w:iCs/>
          <w:color w:val="000000"/>
          <w:lang w:eastAsia="ru-RU"/>
        </w:rPr>
        <w:t>Структура мировоззрения</w:t>
      </w:r>
      <w:r w:rsidRPr="00A06EB5">
        <w:rPr>
          <w:color w:val="000000"/>
          <w:lang w:eastAsia="ru-RU"/>
        </w:rPr>
        <w:t>: знания; духовные ценности; принципы; идеалы; убеждения; идеи.</w:t>
      </w:r>
    </w:p>
    <w:p w14:paraId="4A8A674C" w14:textId="77777777" w:rsidR="00A06EB5" w:rsidRPr="00A06EB5" w:rsidRDefault="00A06EB5" w:rsidP="00BC3E39">
      <w:pPr>
        <w:shd w:val="clear" w:color="auto" w:fill="FFFFFF"/>
        <w:spacing w:line="360" w:lineRule="auto"/>
        <w:rPr>
          <w:color w:val="000000"/>
          <w:sz w:val="22"/>
          <w:szCs w:val="20"/>
          <w:lang w:eastAsia="ru-RU"/>
        </w:rPr>
      </w:pPr>
      <w:r w:rsidRPr="00A06EB5">
        <w:rPr>
          <w:color w:val="000000"/>
          <w:lang w:eastAsia="ru-RU"/>
        </w:rPr>
        <w:lastRenderedPageBreak/>
        <w:t>Можно выделить следующие </w:t>
      </w:r>
      <w:r w:rsidRPr="00A06EB5">
        <w:rPr>
          <w:iCs/>
          <w:color w:val="000000"/>
          <w:lang w:eastAsia="ru-RU"/>
        </w:rPr>
        <w:t>особенности мировоззрения:</w:t>
      </w:r>
    </w:p>
    <w:p w14:paraId="3AA99D96" w14:textId="77777777" w:rsidR="00A06EB5" w:rsidRPr="00A06EB5" w:rsidRDefault="00A06EB5" w:rsidP="00BC3E39">
      <w:pPr>
        <w:shd w:val="clear" w:color="auto" w:fill="FFFFFF"/>
        <w:spacing w:line="360" w:lineRule="auto"/>
        <w:rPr>
          <w:color w:val="000000"/>
          <w:sz w:val="22"/>
          <w:szCs w:val="20"/>
          <w:lang w:eastAsia="ru-RU"/>
        </w:rPr>
      </w:pPr>
      <w:r w:rsidRPr="00A06EB5">
        <w:rPr>
          <w:color w:val="000000"/>
          <w:lang w:eastAsia="ru-RU"/>
        </w:rPr>
        <w:t>1. Оно всегда исторично, т. е. тесно связано с переживаемыми обществом стадиями развития, совокупностью тех проблем, которыми непосредственно живет общество.</w:t>
      </w:r>
    </w:p>
    <w:p w14:paraId="180F4834" w14:textId="77777777" w:rsidR="00A06EB5" w:rsidRPr="00A06EB5" w:rsidRDefault="00A06EB5" w:rsidP="00BC3E39">
      <w:pPr>
        <w:shd w:val="clear" w:color="auto" w:fill="FFFFFF"/>
        <w:spacing w:line="360" w:lineRule="auto"/>
        <w:rPr>
          <w:color w:val="000000"/>
          <w:sz w:val="22"/>
          <w:szCs w:val="20"/>
          <w:lang w:eastAsia="ru-RU"/>
        </w:rPr>
      </w:pPr>
      <w:r w:rsidRPr="00A06EB5">
        <w:rPr>
          <w:color w:val="000000"/>
          <w:lang w:eastAsia="ru-RU"/>
        </w:rPr>
        <w:t>2. В мировоззрении могут проявляться догматизм, скептицизм, разумный критицизм.</w:t>
      </w:r>
    </w:p>
    <w:p w14:paraId="6EA20137" w14:textId="43DB4DD4" w:rsidR="003544E9" w:rsidRPr="00CD6B3D" w:rsidRDefault="00A06EB5" w:rsidP="00CD6B3D">
      <w:pPr>
        <w:shd w:val="clear" w:color="auto" w:fill="FFFFFF"/>
        <w:spacing w:line="360" w:lineRule="auto"/>
        <w:rPr>
          <w:color w:val="000000"/>
          <w:sz w:val="22"/>
          <w:szCs w:val="20"/>
          <w:lang w:eastAsia="ru-RU"/>
        </w:rPr>
      </w:pPr>
      <w:r w:rsidRPr="00A06EB5">
        <w:rPr>
          <w:color w:val="000000"/>
          <w:lang w:eastAsia="ru-RU"/>
        </w:rPr>
        <w:t>3. Мировоззрение всегда связано с </w:t>
      </w:r>
      <w:r w:rsidRPr="00A06EB5">
        <w:rPr>
          <w:bCs/>
          <w:iCs/>
          <w:color w:val="000000"/>
          <w:lang w:eastAsia="ru-RU"/>
        </w:rPr>
        <w:t>убеждением</w:t>
      </w:r>
      <w:r w:rsidRPr="00A06EB5">
        <w:rPr>
          <w:color w:val="000000"/>
          <w:lang w:eastAsia="ru-RU"/>
        </w:rPr>
        <w:t> – </w:t>
      </w:r>
      <w:r w:rsidRPr="00A06EB5">
        <w:rPr>
          <w:iCs/>
          <w:color w:val="000000"/>
          <w:lang w:eastAsia="ru-RU"/>
        </w:rPr>
        <w:t>устойчивым взглядом на мир, идеалами и принципами, стремлением воплотить их в жизнь через свои действия и поступки.</w:t>
      </w:r>
    </w:p>
    <w:p w14:paraId="3D710BCB" w14:textId="47965E07" w:rsidR="006D52A0" w:rsidRPr="006D52A0" w:rsidRDefault="006D52A0" w:rsidP="00BC3E39">
      <w:pPr>
        <w:spacing w:line="360" w:lineRule="auto"/>
        <w:rPr>
          <w:b/>
          <w:color w:val="000000" w:themeColor="text1"/>
          <w:szCs w:val="28"/>
        </w:rPr>
      </w:pPr>
      <w:r w:rsidRPr="006D52A0">
        <w:rPr>
          <w:b/>
          <w:color w:val="000000" w:themeColor="text1"/>
          <w:szCs w:val="28"/>
        </w:rPr>
        <w:t xml:space="preserve">Этап 2. </w:t>
      </w:r>
    </w:p>
    <w:p w14:paraId="3B9F5E1F" w14:textId="0D9E18FF" w:rsidR="00CD6B3D" w:rsidRDefault="00CD6B3D" w:rsidP="00BC3E3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lang w:eastAsia="ja-JP"/>
        </w:rPr>
      </w:pPr>
      <w:r w:rsidRPr="00CD6B3D">
        <w:rPr>
          <w:b/>
          <w:color w:val="000000" w:themeColor="text1"/>
          <w:sz w:val="28"/>
          <w:szCs w:val="28"/>
          <w:lang w:eastAsia="ja-JP"/>
        </w:rPr>
        <w:t>(слайд 6)</w:t>
      </w:r>
      <w:r w:rsidR="00A06EB5" w:rsidRPr="00CD6B3D">
        <w:rPr>
          <w:b/>
          <w:color w:val="000000" w:themeColor="text1"/>
          <w:sz w:val="28"/>
          <w:szCs w:val="28"/>
          <w:lang w:eastAsia="ja-JP"/>
        </w:rPr>
        <w:t xml:space="preserve"> </w:t>
      </w:r>
      <w:r>
        <w:rPr>
          <w:color w:val="000000" w:themeColor="text1"/>
          <w:sz w:val="28"/>
          <w:szCs w:val="28"/>
          <w:lang w:eastAsia="ja-JP"/>
        </w:rPr>
        <w:t>Обсуждение внутреннего духовного мира.</w:t>
      </w:r>
    </w:p>
    <w:p w14:paraId="1F2C4FD0" w14:textId="23101917" w:rsidR="00A06EB5" w:rsidRPr="00A06EB5" w:rsidRDefault="00A06EB5" w:rsidP="00BC3E3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lang w:eastAsia="ja-JP"/>
        </w:rPr>
      </w:pPr>
      <w:r w:rsidRPr="00A06EB5">
        <w:rPr>
          <w:b/>
          <w:color w:val="000000" w:themeColor="text1"/>
          <w:sz w:val="28"/>
          <w:szCs w:val="28"/>
          <w:lang w:eastAsia="ja-JP"/>
        </w:rPr>
        <w:t>Внутренний (духовный) мир человека </w:t>
      </w:r>
      <w:r w:rsidRPr="00A06EB5">
        <w:rPr>
          <w:color w:val="000000" w:themeColor="text1"/>
          <w:sz w:val="28"/>
          <w:szCs w:val="28"/>
          <w:lang w:eastAsia="ja-JP"/>
        </w:rPr>
        <w:t>– это создание, усвоение, сохранение и распространение культурных ценностей.</w:t>
      </w:r>
    </w:p>
    <w:p w14:paraId="207CE10E" w14:textId="713D4ED5" w:rsidR="00A06EB5" w:rsidRPr="002E0A63" w:rsidRDefault="00A06EB5" w:rsidP="00BC3E39">
      <w:pPr>
        <w:spacing w:line="360" w:lineRule="auto"/>
        <w:rPr>
          <w:i/>
          <w:color w:val="000000"/>
          <w:szCs w:val="28"/>
          <w:lang w:eastAsia="ru-RU"/>
        </w:rPr>
      </w:pPr>
      <w:r w:rsidRPr="002E0A63">
        <w:rPr>
          <w:bCs/>
          <w:i/>
          <w:color w:val="000000"/>
          <w:szCs w:val="28"/>
          <w:lang w:eastAsia="ru-RU"/>
        </w:rPr>
        <w:t>Структура духовного мира человека</w:t>
      </w:r>
      <w:r w:rsidR="002E0A63">
        <w:rPr>
          <w:bCs/>
          <w:i/>
          <w:color w:val="000000"/>
          <w:szCs w:val="28"/>
          <w:lang w:eastAsia="ru-RU"/>
        </w:rPr>
        <w:t>:</w:t>
      </w:r>
    </w:p>
    <w:p w14:paraId="71D29088" w14:textId="77777777" w:rsidR="00A06EB5" w:rsidRPr="00A06EB5" w:rsidRDefault="00A06EB5" w:rsidP="00BC3E39">
      <w:pPr>
        <w:shd w:val="clear" w:color="auto" w:fill="FFFFFF"/>
        <w:spacing w:line="360" w:lineRule="auto"/>
        <w:rPr>
          <w:color w:val="000000"/>
          <w:szCs w:val="28"/>
          <w:lang w:eastAsia="ru-RU"/>
        </w:rPr>
      </w:pPr>
      <w:r w:rsidRPr="00A06EB5">
        <w:rPr>
          <w:color w:val="000000"/>
          <w:szCs w:val="28"/>
          <w:lang w:eastAsia="ru-RU"/>
        </w:rPr>
        <w:t>• </w:t>
      </w:r>
      <w:r w:rsidRPr="007F77BD">
        <w:rPr>
          <w:b/>
          <w:iCs/>
          <w:color w:val="000000"/>
          <w:szCs w:val="28"/>
          <w:lang w:eastAsia="ru-RU"/>
        </w:rPr>
        <w:t>Познание</w:t>
      </w:r>
      <w:r w:rsidRPr="00A06EB5">
        <w:rPr>
          <w:color w:val="000000"/>
          <w:szCs w:val="28"/>
          <w:lang w:eastAsia="ru-RU"/>
        </w:rPr>
        <w:t> – потребность в знаниях о себе, об окружающем мире, о смысле и назначении своей жизни – формирует </w:t>
      </w:r>
      <w:r w:rsidRPr="00A06EB5">
        <w:rPr>
          <w:iCs/>
          <w:color w:val="000000"/>
          <w:szCs w:val="28"/>
          <w:lang w:eastAsia="ru-RU"/>
        </w:rPr>
        <w:t>интеллект человека</w:t>
      </w:r>
      <w:r w:rsidRPr="00A06EB5">
        <w:rPr>
          <w:color w:val="000000"/>
          <w:szCs w:val="28"/>
          <w:lang w:eastAsia="ru-RU"/>
        </w:rPr>
        <w:t>, т. е. совокупность умственных способностей, прежде всего способность получать новую информацию на основе той, которая у человека уже имеется.</w:t>
      </w:r>
    </w:p>
    <w:p w14:paraId="35FF95F6" w14:textId="77777777" w:rsidR="00A06EB5" w:rsidRPr="00A06EB5" w:rsidRDefault="00A06EB5" w:rsidP="00BC3E39">
      <w:pPr>
        <w:shd w:val="clear" w:color="auto" w:fill="FFFFFF"/>
        <w:spacing w:line="360" w:lineRule="auto"/>
        <w:rPr>
          <w:color w:val="000000"/>
          <w:szCs w:val="28"/>
          <w:lang w:eastAsia="ru-RU"/>
        </w:rPr>
      </w:pPr>
      <w:r w:rsidRPr="00A06EB5">
        <w:rPr>
          <w:color w:val="000000"/>
          <w:szCs w:val="28"/>
          <w:lang w:eastAsia="ru-RU"/>
        </w:rPr>
        <w:t>• </w:t>
      </w:r>
      <w:r w:rsidRPr="007F77BD">
        <w:rPr>
          <w:b/>
          <w:iCs/>
          <w:color w:val="000000"/>
          <w:szCs w:val="28"/>
          <w:lang w:eastAsia="ru-RU"/>
        </w:rPr>
        <w:t>Эмоции</w:t>
      </w:r>
      <w:r w:rsidRPr="00A06EB5">
        <w:rPr>
          <w:color w:val="000000"/>
          <w:szCs w:val="28"/>
          <w:lang w:eastAsia="ru-RU"/>
        </w:rPr>
        <w:t> – субъективные переживания по поводу ситуаций и явлений действительности (удивление, радость, страдание, гнев, страх, стыд, презрение и т. д.).</w:t>
      </w:r>
    </w:p>
    <w:p w14:paraId="2928CF37" w14:textId="77777777" w:rsidR="00A06EB5" w:rsidRPr="00A06EB5" w:rsidRDefault="00A06EB5" w:rsidP="00BC3E39">
      <w:pPr>
        <w:shd w:val="clear" w:color="auto" w:fill="FFFFFF"/>
        <w:spacing w:line="360" w:lineRule="auto"/>
        <w:rPr>
          <w:color w:val="000000"/>
          <w:szCs w:val="28"/>
          <w:lang w:eastAsia="ru-RU"/>
        </w:rPr>
      </w:pPr>
      <w:r w:rsidRPr="00A06EB5">
        <w:rPr>
          <w:color w:val="000000"/>
          <w:szCs w:val="28"/>
          <w:lang w:eastAsia="ru-RU"/>
        </w:rPr>
        <w:t>• </w:t>
      </w:r>
      <w:r w:rsidRPr="007F77BD">
        <w:rPr>
          <w:b/>
          <w:iCs/>
          <w:color w:val="000000"/>
          <w:szCs w:val="28"/>
          <w:lang w:eastAsia="ru-RU"/>
        </w:rPr>
        <w:t>Чувства</w:t>
      </w:r>
      <w:r w:rsidRPr="00A06EB5">
        <w:rPr>
          <w:color w:val="000000"/>
          <w:szCs w:val="28"/>
          <w:lang w:eastAsia="ru-RU"/>
        </w:rPr>
        <w:t> – эмоциональные состояния, которые более длительны, чем эмоции, и имеют четко выраженный предметный характер (</w:t>
      </w:r>
      <w:r w:rsidRPr="00A06EB5">
        <w:rPr>
          <w:iCs/>
          <w:color w:val="000000"/>
          <w:szCs w:val="28"/>
          <w:lang w:eastAsia="ru-RU"/>
        </w:rPr>
        <w:t>нравственные</w:t>
      </w:r>
      <w:r w:rsidRPr="00A06EB5">
        <w:rPr>
          <w:color w:val="000000"/>
          <w:szCs w:val="28"/>
          <w:lang w:eastAsia="ru-RU"/>
        </w:rPr>
        <w:t>: дружба, любовь, патриотизм и др.; </w:t>
      </w:r>
      <w:r w:rsidRPr="00A06EB5">
        <w:rPr>
          <w:iCs/>
          <w:color w:val="000000"/>
          <w:szCs w:val="28"/>
          <w:lang w:eastAsia="ru-RU"/>
        </w:rPr>
        <w:t>эстетические</w:t>
      </w:r>
      <w:r w:rsidRPr="00A06EB5">
        <w:rPr>
          <w:color w:val="000000"/>
          <w:szCs w:val="28"/>
          <w:lang w:eastAsia="ru-RU"/>
        </w:rPr>
        <w:t>: отвращение, восторг, тоска и др.; </w:t>
      </w:r>
      <w:r w:rsidRPr="00A06EB5">
        <w:rPr>
          <w:iCs/>
          <w:color w:val="000000"/>
          <w:szCs w:val="28"/>
          <w:lang w:eastAsia="ru-RU"/>
        </w:rPr>
        <w:t>интеллектуальные</w:t>
      </w:r>
      <w:r w:rsidRPr="00A06EB5">
        <w:rPr>
          <w:color w:val="000000"/>
          <w:szCs w:val="28"/>
          <w:lang w:eastAsia="ru-RU"/>
        </w:rPr>
        <w:t>: любопытство, сомнение, любознательность и др.).</w:t>
      </w:r>
    </w:p>
    <w:p w14:paraId="1DA24A73" w14:textId="77777777" w:rsidR="00A06EB5" w:rsidRPr="00A06EB5" w:rsidRDefault="00A06EB5" w:rsidP="00BC3E39">
      <w:pPr>
        <w:shd w:val="clear" w:color="auto" w:fill="FFFFFF"/>
        <w:spacing w:line="360" w:lineRule="auto"/>
        <w:rPr>
          <w:color w:val="000000"/>
          <w:szCs w:val="28"/>
          <w:lang w:eastAsia="ru-RU"/>
        </w:rPr>
      </w:pPr>
      <w:r w:rsidRPr="00A06EB5">
        <w:rPr>
          <w:color w:val="000000"/>
          <w:szCs w:val="28"/>
          <w:lang w:eastAsia="ru-RU"/>
        </w:rPr>
        <w:t>• </w:t>
      </w:r>
      <w:r w:rsidRPr="007F77BD">
        <w:rPr>
          <w:b/>
          <w:iCs/>
          <w:color w:val="000000"/>
          <w:szCs w:val="28"/>
          <w:lang w:eastAsia="ru-RU"/>
        </w:rPr>
        <w:t>Мировоззрение</w:t>
      </w:r>
      <w:r w:rsidRPr="00A06EB5">
        <w:rPr>
          <w:color w:val="000000"/>
          <w:szCs w:val="28"/>
          <w:lang w:eastAsia="ru-RU"/>
        </w:rPr>
        <w:t> – система взглядов, понятий и представлений об окружающем мире. Оно обусловливает </w:t>
      </w:r>
      <w:r w:rsidRPr="00A06EB5">
        <w:rPr>
          <w:iCs/>
          <w:color w:val="000000"/>
          <w:szCs w:val="28"/>
          <w:lang w:eastAsia="ru-RU"/>
        </w:rPr>
        <w:t>направленность личности</w:t>
      </w:r>
      <w:r w:rsidRPr="00A06EB5">
        <w:rPr>
          <w:color w:val="000000"/>
          <w:szCs w:val="28"/>
          <w:lang w:eastAsia="ru-RU"/>
        </w:rPr>
        <w:t> – совокупность устойчивых мотивов, ориентирующих деятельность личности и относительно независимых от текущей ситуации.</w:t>
      </w:r>
    </w:p>
    <w:p w14:paraId="553AE1AB" w14:textId="77777777" w:rsidR="003F2575" w:rsidRPr="00A06EB5" w:rsidRDefault="003F2575" w:rsidP="00BC3E3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lang w:eastAsia="ja-JP"/>
        </w:rPr>
      </w:pPr>
      <w:r w:rsidRPr="00A06EB5">
        <w:rPr>
          <w:color w:val="000000" w:themeColor="text1"/>
          <w:sz w:val="28"/>
          <w:szCs w:val="28"/>
          <w:lang w:eastAsia="ja-JP"/>
        </w:rPr>
        <w:lastRenderedPageBreak/>
        <w:t xml:space="preserve">На этом этапе обучающиеся формулируют проблемные вопросы, очень важно организовать обсуждение таким образом, чтобы они сами вышли на непосредственную связь между духовностью, духовным миром человека и его мировоззрением, а через это и с личностью в целом и тем, как проявляется и ведет себя человек в обществе. </w:t>
      </w:r>
    </w:p>
    <w:p w14:paraId="186ECF97" w14:textId="61DF3EB9" w:rsidR="00697314" w:rsidRPr="00697314" w:rsidRDefault="00697314" w:rsidP="00BC3E39">
      <w:pPr>
        <w:spacing w:line="360" w:lineRule="auto"/>
        <w:rPr>
          <w:b/>
          <w:color w:val="000000" w:themeColor="text1"/>
          <w:szCs w:val="28"/>
        </w:rPr>
      </w:pPr>
      <w:r w:rsidRPr="00697314">
        <w:rPr>
          <w:b/>
          <w:color w:val="000000" w:themeColor="text1"/>
          <w:szCs w:val="28"/>
        </w:rPr>
        <w:t xml:space="preserve">Этап 3. </w:t>
      </w:r>
    </w:p>
    <w:p w14:paraId="1ED1FAE4" w14:textId="7F1DA9EA" w:rsidR="00EE4A6F" w:rsidRDefault="006D52A0" w:rsidP="00BC3E39">
      <w:pPr>
        <w:spacing w:line="360" w:lineRule="auto"/>
        <w:rPr>
          <w:szCs w:val="23"/>
        </w:rPr>
      </w:pPr>
      <w:r>
        <w:rPr>
          <w:szCs w:val="23"/>
        </w:rPr>
        <w:t>Учащимся предлагается объединиться в малые группы для создания интеллектуальных карт «Духовность» и поиска тем самым ответа на проблемные вопросы.</w:t>
      </w:r>
    </w:p>
    <w:p w14:paraId="300C6BB9" w14:textId="775ADC31" w:rsidR="006D52A0" w:rsidRDefault="006D52A0" w:rsidP="00BC3E39">
      <w:pPr>
        <w:spacing w:line="360" w:lineRule="auto"/>
        <w:rPr>
          <w:szCs w:val="23"/>
        </w:rPr>
      </w:pPr>
      <w:r>
        <w:rPr>
          <w:szCs w:val="23"/>
        </w:rPr>
        <w:t>Пр</w:t>
      </w:r>
      <w:r w:rsidR="007F77BD">
        <w:rPr>
          <w:szCs w:val="23"/>
        </w:rPr>
        <w:t>ежде чем они приступят к работе</w:t>
      </w:r>
      <w:r>
        <w:rPr>
          <w:szCs w:val="23"/>
        </w:rPr>
        <w:t xml:space="preserve"> педагог с опорой на </w:t>
      </w:r>
      <w:r w:rsidRPr="007F77BD">
        <w:rPr>
          <w:b/>
          <w:szCs w:val="23"/>
        </w:rPr>
        <w:t xml:space="preserve">слайды </w:t>
      </w:r>
      <w:r w:rsidR="00200F5C" w:rsidRPr="007F77BD">
        <w:rPr>
          <w:b/>
          <w:szCs w:val="23"/>
        </w:rPr>
        <w:t>7-9</w:t>
      </w:r>
      <w:r>
        <w:rPr>
          <w:szCs w:val="23"/>
        </w:rPr>
        <w:t xml:space="preserve"> презентации объясняет ребятам, </w:t>
      </w:r>
      <w:commentRangeStart w:id="1"/>
      <w:r>
        <w:rPr>
          <w:szCs w:val="23"/>
        </w:rPr>
        <w:t xml:space="preserve">что такое </w:t>
      </w:r>
      <w:r w:rsidR="00F114A2">
        <w:rPr>
          <w:szCs w:val="23"/>
        </w:rPr>
        <w:t xml:space="preserve">интеллектуальные </w:t>
      </w:r>
      <w:r>
        <w:rPr>
          <w:szCs w:val="23"/>
        </w:rPr>
        <w:t>карты</w:t>
      </w:r>
      <w:commentRangeEnd w:id="1"/>
      <w:r w:rsidR="007F77BD">
        <w:rPr>
          <w:rStyle w:val="a9"/>
        </w:rPr>
        <w:commentReference w:id="1"/>
      </w:r>
      <w:r>
        <w:rPr>
          <w:szCs w:val="23"/>
        </w:rPr>
        <w:t xml:space="preserve">, как они создаются и в чем, собственно, будет заключаться их работа. </w:t>
      </w:r>
      <w:r w:rsidR="00200F5C">
        <w:rPr>
          <w:szCs w:val="23"/>
        </w:rPr>
        <w:t>Главное, что</w:t>
      </w:r>
      <w:r w:rsidR="00393493">
        <w:rPr>
          <w:szCs w:val="23"/>
        </w:rPr>
        <w:t>бы</w:t>
      </w:r>
      <w:r w:rsidR="00200F5C">
        <w:rPr>
          <w:szCs w:val="23"/>
        </w:rPr>
        <w:t xml:space="preserve"> каждой ветви присваивается определенный цвет. По мере удаления от центра линии становятся все тоньше. В центр помещается слово </w:t>
      </w:r>
      <w:r w:rsidR="00F114A2">
        <w:rPr>
          <w:szCs w:val="23"/>
        </w:rPr>
        <w:t>«</w:t>
      </w:r>
      <w:r w:rsidR="00200F5C">
        <w:rPr>
          <w:szCs w:val="23"/>
        </w:rPr>
        <w:t>духовность</w:t>
      </w:r>
      <w:r w:rsidR="00F114A2">
        <w:rPr>
          <w:szCs w:val="23"/>
        </w:rPr>
        <w:t>»</w:t>
      </w:r>
      <w:r w:rsidR="00200F5C">
        <w:rPr>
          <w:szCs w:val="23"/>
        </w:rPr>
        <w:t xml:space="preserve">. Далее дети приводят свои ассоциации с этим слово, пользуются знания усвоенными на </w:t>
      </w:r>
      <w:r w:rsidR="00F114A2">
        <w:rPr>
          <w:szCs w:val="23"/>
        </w:rPr>
        <w:t>занятии</w:t>
      </w:r>
      <w:r w:rsidR="00200F5C">
        <w:rPr>
          <w:szCs w:val="23"/>
        </w:rPr>
        <w:t xml:space="preserve"> и составляют такую карту, чем она </w:t>
      </w:r>
      <w:proofErr w:type="spellStart"/>
      <w:r w:rsidR="00200F5C">
        <w:rPr>
          <w:szCs w:val="23"/>
        </w:rPr>
        <w:t>разветвленнее</w:t>
      </w:r>
      <w:proofErr w:type="spellEnd"/>
      <w:r w:rsidR="00200F5C">
        <w:rPr>
          <w:szCs w:val="23"/>
        </w:rPr>
        <w:t>, тем лучше. Можно использовать графические символы, различные рисунки, слова.</w:t>
      </w:r>
    </w:p>
    <w:p w14:paraId="6CA0BC79" w14:textId="5C9CA95A" w:rsidR="003544E9" w:rsidRPr="007F77BD" w:rsidRDefault="006D52A0" w:rsidP="007F77BD">
      <w:pPr>
        <w:spacing w:line="360" w:lineRule="auto"/>
        <w:rPr>
          <w:szCs w:val="23"/>
        </w:rPr>
      </w:pPr>
      <w:r>
        <w:rPr>
          <w:szCs w:val="23"/>
        </w:rPr>
        <w:t xml:space="preserve">Стоит особо отметить, что такие карты могут выполняться как в простом варианте с использованием линий и слов, так и в более сложных вариантах, с использованием различных цветов, графических символов, рисунков и т.п. Все это надо рассказать обучающимся, чтобы </w:t>
      </w:r>
      <w:r w:rsidR="00954F92">
        <w:rPr>
          <w:szCs w:val="23"/>
        </w:rPr>
        <w:t xml:space="preserve">побудить их к творчеству и креативности при создании интеллектуальных карт. Это позволит им более активно включиться в работу, проявить свои творческие способности, создаст атмосферу творчества и открытости. </w:t>
      </w:r>
    </w:p>
    <w:p w14:paraId="76783E66" w14:textId="3C24D8DF" w:rsidR="00954F92" w:rsidRPr="00954F92" w:rsidRDefault="00954F92" w:rsidP="00BC3E39">
      <w:pPr>
        <w:spacing w:line="360" w:lineRule="auto"/>
        <w:rPr>
          <w:b/>
          <w:szCs w:val="23"/>
        </w:rPr>
      </w:pPr>
      <w:r w:rsidRPr="00954F92">
        <w:rPr>
          <w:b/>
          <w:szCs w:val="23"/>
        </w:rPr>
        <w:t xml:space="preserve">Этап 4. </w:t>
      </w:r>
    </w:p>
    <w:p w14:paraId="3136B61B" w14:textId="7752178D" w:rsidR="00EE4A6F" w:rsidRDefault="00954F92" w:rsidP="00BC3E39">
      <w:pPr>
        <w:spacing w:line="360" w:lineRule="auto"/>
        <w:rPr>
          <w:szCs w:val="23"/>
        </w:rPr>
      </w:pPr>
      <w:r>
        <w:rPr>
          <w:szCs w:val="23"/>
        </w:rPr>
        <w:t>На этом этапе участникам предстоит объединить свои интеллектуальные карты в одну большую, которая также имеет название «Духовность</w:t>
      </w:r>
      <w:r w:rsidR="00393493">
        <w:rPr>
          <w:szCs w:val="23"/>
        </w:rPr>
        <w:t>»</w:t>
      </w:r>
      <w:r>
        <w:rPr>
          <w:szCs w:val="23"/>
        </w:rPr>
        <w:t>. Для этого педагогу следует заранее заготовить макет этой карты на листе ватмана или другом большом формате бумаги, чтобы все работы поместились.</w:t>
      </w:r>
    </w:p>
    <w:p w14:paraId="253B19BF" w14:textId="54C78EEB" w:rsidR="00954F92" w:rsidRDefault="00954F92" w:rsidP="00BC3E39">
      <w:pPr>
        <w:spacing w:line="360" w:lineRule="auto"/>
        <w:rPr>
          <w:szCs w:val="23"/>
        </w:rPr>
      </w:pPr>
      <w:r>
        <w:rPr>
          <w:szCs w:val="23"/>
        </w:rPr>
        <w:lastRenderedPageBreak/>
        <w:t>Можно с этой целью использовать все пространство доски, просто поместив, слово «Духовность» в середину, а далее обучающиеся при помощи мела или фломастеров достроят карту.</w:t>
      </w:r>
    </w:p>
    <w:p w14:paraId="06C2A4E4" w14:textId="17FF340F" w:rsidR="00954F92" w:rsidRDefault="00954F92" w:rsidP="00BC3E39">
      <w:pPr>
        <w:spacing w:line="360" w:lineRule="auto"/>
        <w:rPr>
          <w:szCs w:val="23"/>
        </w:rPr>
      </w:pPr>
      <w:r>
        <w:rPr>
          <w:szCs w:val="23"/>
        </w:rPr>
        <w:t>Эта работа требует объединения усилий всех обучающихся, т.к. необходимо выбрать место для своих мини-карт так, чтобы после получилась целостная картина.</w:t>
      </w:r>
    </w:p>
    <w:p w14:paraId="7DC8ED7F" w14:textId="2F4739CC" w:rsidR="00954F92" w:rsidRDefault="00954F92" w:rsidP="00BC3E39">
      <w:pPr>
        <w:spacing w:line="360" w:lineRule="auto"/>
        <w:rPr>
          <w:szCs w:val="23"/>
        </w:rPr>
      </w:pPr>
      <w:r>
        <w:rPr>
          <w:szCs w:val="23"/>
        </w:rPr>
        <w:t xml:space="preserve">Затем обучающиеся анализируют полученный результат, особенно стоит заострить их внимание на тех аспектах, где мнения большинства </w:t>
      </w:r>
      <w:r w:rsidRPr="00393493">
        <w:rPr>
          <w:b/>
          <w:szCs w:val="23"/>
        </w:rPr>
        <w:t>совпали</w:t>
      </w:r>
      <w:r>
        <w:rPr>
          <w:szCs w:val="23"/>
        </w:rPr>
        <w:t>. Как правило, это самые важные составляющие понятия «Духовность».</w:t>
      </w:r>
    </w:p>
    <w:p w14:paraId="5A8111E3" w14:textId="38D56287" w:rsidR="00954F92" w:rsidRDefault="00954F92" w:rsidP="00BC3E39">
      <w:pPr>
        <w:spacing w:line="360" w:lineRule="auto"/>
        <w:rPr>
          <w:szCs w:val="23"/>
        </w:rPr>
      </w:pPr>
      <w:r>
        <w:rPr>
          <w:szCs w:val="23"/>
        </w:rPr>
        <w:t>Затем стоит обратить внимание, на те аспекты карты, которые непосредственно связаны с мировоззрением и поведением человека в обществе</w:t>
      </w:r>
      <w:r w:rsidR="00393493">
        <w:rPr>
          <w:szCs w:val="23"/>
        </w:rPr>
        <w:t>. Нужно п</w:t>
      </w:r>
      <w:r>
        <w:rPr>
          <w:szCs w:val="23"/>
        </w:rPr>
        <w:t xml:space="preserve">оказать непосредственную связь этих понятий, тем самым еще раз подчеркнув </w:t>
      </w:r>
      <w:r w:rsidRPr="00393493">
        <w:rPr>
          <w:szCs w:val="23"/>
          <w:u w:val="single"/>
        </w:rPr>
        <w:t>важность духовности, духовного роста и саморазвития человека</w:t>
      </w:r>
      <w:r>
        <w:rPr>
          <w:szCs w:val="23"/>
        </w:rPr>
        <w:t>.</w:t>
      </w:r>
    </w:p>
    <w:p w14:paraId="6F68BA66" w14:textId="4DF577B6" w:rsidR="005D3F90" w:rsidRPr="00382463" w:rsidRDefault="00F35858" w:rsidP="00BC3E39">
      <w:pPr>
        <w:spacing w:line="360" w:lineRule="auto"/>
        <w:rPr>
          <w:szCs w:val="23"/>
        </w:rPr>
      </w:pPr>
      <w:r>
        <w:rPr>
          <w:szCs w:val="23"/>
        </w:rPr>
        <w:t>Также можно отдельно сказать, что те ассоциации и качества, которые обучающиеся отметили в связи с понятием «Духовность», скорее всего выделяются ими лично, как основные и важные, и присущи им лично.</w:t>
      </w:r>
    </w:p>
    <w:p w14:paraId="340FDD05" w14:textId="03AEBF48" w:rsidR="005D3F90" w:rsidRPr="005D3F90" w:rsidRDefault="00393493" w:rsidP="008A169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Этап </w:t>
      </w:r>
      <w:commentRangeStart w:id="2"/>
      <w:r>
        <w:rPr>
          <w:b/>
          <w:color w:val="000000" w:themeColor="text1"/>
          <w:szCs w:val="28"/>
        </w:rPr>
        <w:t>5</w:t>
      </w:r>
      <w:commentRangeEnd w:id="2"/>
      <w:r>
        <w:rPr>
          <w:rStyle w:val="a9"/>
        </w:rPr>
        <w:commentReference w:id="2"/>
      </w:r>
      <w:r>
        <w:rPr>
          <w:b/>
          <w:color w:val="000000" w:themeColor="text1"/>
          <w:szCs w:val="28"/>
        </w:rPr>
        <w:t>.</w:t>
      </w:r>
    </w:p>
    <w:p w14:paraId="05B6FA22" w14:textId="55379E46" w:rsidR="008A1690" w:rsidRDefault="008A1690" w:rsidP="008A1690">
      <w:pPr>
        <w:shd w:val="clear" w:color="auto" w:fill="FFFFFF"/>
        <w:tabs>
          <w:tab w:val="num" w:pos="0"/>
        </w:tabs>
        <w:ind w:firstLine="0"/>
        <w:rPr>
          <w:color w:val="000000" w:themeColor="text1"/>
          <w:szCs w:val="28"/>
        </w:rPr>
      </w:pPr>
    </w:p>
    <w:p w14:paraId="51BFB926" w14:textId="77777777" w:rsidR="00393493" w:rsidRPr="008A1690" w:rsidRDefault="00393493" w:rsidP="008A1690">
      <w:pPr>
        <w:shd w:val="clear" w:color="auto" w:fill="FFFFFF"/>
        <w:tabs>
          <w:tab w:val="num" w:pos="0"/>
        </w:tabs>
        <w:ind w:firstLine="0"/>
        <w:rPr>
          <w:color w:val="000000" w:themeColor="text1"/>
          <w:szCs w:val="28"/>
        </w:rPr>
      </w:pPr>
    </w:p>
    <w:p w14:paraId="51AA5F71" w14:textId="2321B2B3" w:rsidR="00565D24" w:rsidRDefault="00565D24" w:rsidP="003544E9">
      <w:pPr>
        <w:ind w:left="3969" w:hanging="3962"/>
        <w:jc w:val="center"/>
        <w:rPr>
          <w:b/>
          <w:szCs w:val="28"/>
        </w:rPr>
      </w:pPr>
      <w:r w:rsidRPr="008371A5">
        <w:rPr>
          <w:b/>
          <w:szCs w:val="28"/>
        </w:rPr>
        <w:t>Желаем успеха в проведении занятия!</w:t>
      </w:r>
    </w:p>
    <w:p w14:paraId="04FCF4B3" w14:textId="77777777" w:rsidR="008371A5" w:rsidRPr="008371A5" w:rsidRDefault="008371A5" w:rsidP="00B67BC3">
      <w:pPr>
        <w:ind w:left="4813" w:firstLine="143"/>
        <w:jc w:val="left"/>
        <w:rPr>
          <w:b/>
          <w:szCs w:val="28"/>
        </w:rPr>
      </w:pPr>
    </w:p>
    <w:p w14:paraId="101C5C4D" w14:textId="733C3DB8" w:rsidR="00565D24" w:rsidRPr="008371A5" w:rsidRDefault="00565D24" w:rsidP="003544E9">
      <w:pPr>
        <w:ind w:left="4813" w:firstLine="143"/>
        <w:jc w:val="right"/>
        <w:rPr>
          <w:b/>
          <w:szCs w:val="28"/>
        </w:rPr>
      </w:pPr>
      <w:r w:rsidRPr="008371A5">
        <w:rPr>
          <w:b/>
          <w:szCs w:val="28"/>
        </w:rPr>
        <w:t>Сценарий занятия разработан:</w:t>
      </w:r>
    </w:p>
    <w:p w14:paraId="09BA21E8" w14:textId="74B2CC1A" w:rsidR="00382463" w:rsidRDefault="00F175EB" w:rsidP="00F175EB">
      <w:pPr>
        <w:ind w:left="3962" w:firstLine="1708"/>
        <w:jc w:val="right"/>
        <w:rPr>
          <w:szCs w:val="28"/>
        </w:rPr>
      </w:pPr>
      <w:r>
        <w:rPr>
          <w:szCs w:val="28"/>
        </w:rPr>
        <w:t>Михайлиной</w:t>
      </w:r>
      <w:r w:rsidR="00382463">
        <w:rPr>
          <w:szCs w:val="28"/>
        </w:rPr>
        <w:t xml:space="preserve"> Е. В.,</w:t>
      </w:r>
      <w:r w:rsidR="00D31C1B" w:rsidRPr="008371A5">
        <w:rPr>
          <w:szCs w:val="28"/>
        </w:rPr>
        <w:t xml:space="preserve"> </w:t>
      </w:r>
      <w:proofErr w:type="gramStart"/>
      <w:r w:rsidR="00382463">
        <w:rPr>
          <w:szCs w:val="28"/>
        </w:rPr>
        <w:t>к.пед</w:t>
      </w:r>
      <w:proofErr w:type="gramEnd"/>
      <w:r w:rsidR="00382463">
        <w:rPr>
          <w:szCs w:val="28"/>
        </w:rPr>
        <w:t>.н,</w:t>
      </w:r>
    </w:p>
    <w:p w14:paraId="4F5AC0B6" w14:textId="77777777" w:rsidR="00382463" w:rsidRDefault="00D9307B" w:rsidP="00F175EB">
      <w:pPr>
        <w:ind w:left="3962" w:firstLine="1708"/>
        <w:jc w:val="right"/>
        <w:rPr>
          <w:szCs w:val="28"/>
        </w:rPr>
      </w:pPr>
      <w:r>
        <w:rPr>
          <w:szCs w:val="28"/>
        </w:rPr>
        <w:t>арт-терапевт</w:t>
      </w:r>
      <w:r w:rsidR="00F175EB">
        <w:rPr>
          <w:szCs w:val="28"/>
        </w:rPr>
        <w:t>ом</w:t>
      </w:r>
      <w:r w:rsidR="00904EEC">
        <w:rPr>
          <w:szCs w:val="28"/>
        </w:rPr>
        <w:t xml:space="preserve">, </w:t>
      </w:r>
    </w:p>
    <w:p w14:paraId="496C0CF2" w14:textId="235357C4" w:rsidR="00464543" w:rsidRDefault="00904EEC" w:rsidP="00F175EB">
      <w:pPr>
        <w:ind w:left="3962" w:firstLine="1708"/>
        <w:jc w:val="right"/>
        <w:rPr>
          <w:szCs w:val="28"/>
        </w:rPr>
      </w:pPr>
      <w:r>
        <w:rPr>
          <w:szCs w:val="28"/>
        </w:rPr>
        <w:t>педагог</w:t>
      </w:r>
      <w:r w:rsidR="00F175EB">
        <w:rPr>
          <w:szCs w:val="28"/>
        </w:rPr>
        <w:t>ом</w:t>
      </w:r>
      <w:r>
        <w:rPr>
          <w:szCs w:val="28"/>
        </w:rPr>
        <w:t>-психолог</w:t>
      </w:r>
      <w:r w:rsidR="00F175EB">
        <w:rPr>
          <w:szCs w:val="28"/>
        </w:rPr>
        <w:t>ом,</w:t>
      </w:r>
    </w:p>
    <w:p w14:paraId="5B7402A4" w14:textId="33DB2EE0" w:rsidR="00F175EB" w:rsidRPr="008371A5" w:rsidRDefault="00F175EB" w:rsidP="00F175EB">
      <w:pPr>
        <w:ind w:left="3962" w:firstLine="1708"/>
        <w:jc w:val="right"/>
        <w:rPr>
          <w:szCs w:val="28"/>
        </w:rPr>
      </w:pPr>
      <w:r>
        <w:rPr>
          <w:szCs w:val="28"/>
        </w:rPr>
        <w:t>г. Москва</w:t>
      </w:r>
    </w:p>
    <w:sectPr w:rsidR="00F175EB" w:rsidRPr="008371A5" w:rsidSect="008371A5">
      <w:pgSz w:w="11901" w:h="16840"/>
      <w:pgMar w:top="1134" w:right="1134" w:bottom="1134" w:left="1134" w:header="709" w:footer="709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Настя Соколова" w:date="2022-07-01T18:30:00Z" w:initials="НС">
    <w:p w14:paraId="0CD43E12" w14:textId="25E41E0F" w:rsidR="007F77BD" w:rsidRDefault="007F77BD">
      <w:pPr>
        <w:pStyle w:val="aa"/>
      </w:pPr>
      <w:r>
        <w:rPr>
          <w:rStyle w:val="a9"/>
        </w:rPr>
        <w:annotationRef/>
      </w:r>
      <w:r>
        <w:t>Н</w:t>
      </w:r>
      <w:r w:rsidR="00393493">
        <w:t>уж</w:t>
      </w:r>
      <w:r>
        <w:t>н</w:t>
      </w:r>
      <w:r w:rsidR="00393493">
        <w:t>о ниже лучше описать, что такое интеллектуальные карты.</w:t>
      </w:r>
    </w:p>
  </w:comment>
  <w:comment w:id="2" w:author="Настя Соколова" w:date="2022-07-01T18:33:00Z" w:initials="НС">
    <w:p w14:paraId="0A4FB1AB" w14:textId="34281D36" w:rsidR="00393493" w:rsidRDefault="00393493">
      <w:pPr>
        <w:pStyle w:val="aa"/>
      </w:pPr>
      <w:r>
        <w:rPr>
          <w:rStyle w:val="a9"/>
        </w:rPr>
        <w:annotationRef/>
      </w:r>
      <w:r>
        <w:t>Написать. Нужно обратить внимание на рефлексию на основе проделанной работы с интеллектуальными картами.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D43E12" w15:done="0"/>
  <w15:commentEx w15:paraId="0A4FB1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DF99" w16cid:durableId="22828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2037" w14:textId="77777777" w:rsidR="0000139A" w:rsidRDefault="0000139A" w:rsidP="00F114A2">
      <w:r>
        <w:separator/>
      </w:r>
    </w:p>
  </w:endnote>
  <w:endnote w:type="continuationSeparator" w:id="0">
    <w:p w14:paraId="5716FFFD" w14:textId="77777777" w:rsidR="0000139A" w:rsidRDefault="0000139A" w:rsidP="00F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668785"/>
      <w:docPartObj>
        <w:docPartGallery w:val="Page Numbers (Bottom of Page)"/>
        <w:docPartUnique/>
      </w:docPartObj>
    </w:sdtPr>
    <w:sdtEndPr/>
    <w:sdtContent>
      <w:p w14:paraId="11C64779" w14:textId="4CC46439" w:rsidR="003544E9" w:rsidRDefault="003544E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F6">
          <w:rPr>
            <w:noProof/>
          </w:rPr>
          <w:t>8</w:t>
        </w:r>
        <w:r>
          <w:fldChar w:fldCharType="end"/>
        </w:r>
      </w:p>
    </w:sdtContent>
  </w:sdt>
  <w:p w14:paraId="42243004" w14:textId="77777777" w:rsidR="00F114A2" w:rsidRDefault="00F114A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074B1" w14:textId="77777777" w:rsidR="0000139A" w:rsidRDefault="0000139A" w:rsidP="00F114A2">
      <w:r>
        <w:separator/>
      </w:r>
    </w:p>
  </w:footnote>
  <w:footnote w:type="continuationSeparator" w:id="0">
    <w:p w14:paraId="72B61F4F" w14:textId="77777777" w:rsidR="0000139A" w:rsidRDefault="0000139A" w:rsidP="00F1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D5B"/>
    <w:multiLevelType w:val="hybridMultilevel"/>
    <w:tmpl w:val="AE207D8C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3E76DA"/>
    <w:multiLevelType w:val="hybridMultilevel"/>
    <w:tmpl w:val="9D343B48"/>
    <w:lvl w:ilvl="0" w:tplc="ABA41E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EF1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9167E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7CAD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5DA53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CAAF3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A7643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29ECA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F9488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43360F"/>
    <w:multiLevelType w:val="hybridMultilevel"/>
    <w:tmpl w:val="54D4BF36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2CAB"/>
    <w:multiLevelType w:val="hybridMultilevel"/>
    <w:tmpl w:val="8B92C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D0EBF"/>
    <w:multiLevelType w:val="hybridMultilevel"/>
    <w:tmpl w:val="CE3C945C"/>
    <w:lvl w:ilvl="0" w:tplc="22FA38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87EA7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ED2E4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E3AAE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11E82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FECA1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36C63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19E2C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258C4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48791E95"/>
    <w:multiLevelType w:val="hybridMultilevel"/>
    <w:tmpl w:val="D4D8E260"/>
    <w:lvl w:ilvl="0" w:tplc="1BB2C7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D24B7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AE4C9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12436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41290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70685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1D8D8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E6063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8FEB7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F5C0509"/>
    <w:multiLevelType w:val="hybridMultilevel"/>
    <w:tmpl w:val="9A3EE044"/>
    <w:lvl w:ilvl="0" w:tplc="36B652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2A6389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99E0D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3F629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E08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BEC7E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02A5B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75AD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53A54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62064C76"/>
    <w:multiLevelType w:val="hybridMultilevel"/>
    <w:tmpl w:val="1E1458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E96EE5"/>
    <w:multiLevelType w:val="hybridMultilevel"/>
    <w:tmpl w:val="1C90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91030F4"/>
    <w:multiLevelType w:val="hybridMultilevel"/>
    <w:tmpl w:val="91C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стя Соколова">
    <w15:presenceInfo w15:providerId="None" w15:userId="Настя Сокол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4"/>
    <w:rsid w:val="0000139A"/>
    <w:rsid w:val="00006385"/>
    <w:rsid w:val="00023824"/>
    <w:rsid w:val="00032CF8"/>
    <w:rsid w:val="000357F3"/>
    <w:rsid w:val="0005647C"/>
    <w:rsid w:val="000819D1"/>
    <w:rsid w:val="000828B0"/>
    <w:rsid w:val="00087F7F"/>
    <w:rsid w:val="00087FA2"/>
    <w:rsid w:val="00094A1E"/>
    <w:rsid w:val="00095773"/>
    <w:rsid w:val="00097090"/>
    <w:rsid w:val="000E7ABC"/>
    <w:rsid w:val="00100480"/>
    <w:rsid w:val="00104E56"/>
    <w:rsid w:val="001363CB"/>
    <w:rsid w:val="00146EA8"/>
    <w:rsid w:val="00154688"/>
    <w:rsid w:val="00162442"/>
    <w:rsid w:val="0017399A"/>
    <w:rsid w:val="001841E4"/>
    <w:rsid w:val="0019415C"/>
    <w:rsid w:val="001B4859"/>
    <w:rsid w:val="001B505A"/>
    <w:rsid w:val="001C1A39"/>
    <w:rsid w:val="001C51B2"/>
    <w:rsid w:val="001E291A"/>
    <w:rsid w:val="001F345D"/>
    <w:rsid w:val="00200027"/>
    <w:rsid w:val="00200E17"/>
    <w:rsid w:val="00200F5C"/>
    <w:rsid w:val="00216472"/>
    <w:rsid w:val="00223316"/>
    <w:rsid w:val="00234761"/>
    <w:rsid w:val="0027081B"/>
    <w:rsid w:val="00285CB9"/>
    <w:rsid w:val="00294706"/>
    <w:rsid w:val="00297D88"/>
    <w:rsid w:val="002A1A89"/>
    <w:rsid w:val="002A60DC"/>
    <w:rsid w:val="002B2F09"/>
    <w:rsid w:val="002D4E6B"/>
    <w:rsid w:val="002E0A63"/>
    <w:rsid w:val="002E3795"/>
    <w:rsid w:val="002F49BB"/>
    <w:rsid w:val="00314705"/>
    <w:rsid w:val="003544E9"/>
    <w:rsid w:val="00355218"/>
    <w:rsid w:val="00356E05"/>
    <w:rsid w:val="003612CA"/>
    <w:rsid w:val="00382463"/>
    <w:rsid w:val="00390899"/>
    <w:rsid w:val="00393493"/>
    <w:rsid w:val="003B194E"/>
    <w:rsid w:val="003C332C"/>
    <w:rsid w:val="003C626D"/>
    <w:rsid w:val="003D1AB2"/>
    <w:rsid w:val="003D5E78"/>
    <w:rsid w:val="003F2575"/>
    <w:rsid w:val="0040588E"/>
    <w:rsid w:val="0041530B"/>
    <w:rsid w:val="00447B92"/>
    <w:rsid w:val="00456B22"/>
    <w:rsid w:val="00462FEF"/>
    <w:rsid w:val="00464543"/>
    <w:rsid w:val="00477F48"/>
    <w:rsid w:val="00482A06"/>
    <w:rsid w:val="004B4406"/>
    <w:rsid w:val="004B4D1E"/>
    <w:rsid w:val="004C7D78"/>
    <w:rsid w:val="004D1B35"/>
    <w:rsid w:val="004D3E1B"/>
    <w:rsid w:val="004D4DDD"/>
    <w:rsid w:val="004E3022"/>
    <w:rsid w:val="004F6596"/>
    <w:rsid w:val="00515A28"/>
    <w:rsid w:val="00565D24"/>
    <w:rsid w:val="00590ABA"/>
    <w:rsid w:val="005B7973"/>
    <w:rsid w:val="005C789E"/>
    <w:rsid w:val="005D02F5"/>
    <w:rsid w:val="005D3F90"/>
    <w:rsid w:val="005D557C"/>
    <w:rsid w:val="00613C46"/>
    <w:rsid w:val="00615B95"/>
    <w:rsid w:val="00621522"/>
    <w:rsid w:val="00650567"/>
    <w:rsid w:val="006709E7"/>
    <w:rsid w:val="00697314"/>
    <w:rsid w:val="006C1038"/>
    <w:rsid w:val="006C4681"/>
    <w:rsid w:val="006C5A3B"/>
    <w:rsid w:val="006D19B0"/>
    <w:rsid w:val="006D52A0"/>
    <w:rsid w:val="006F4ADF"/>
    <w:rsid w:val="007013C6"/>
    <w:rsid w:val="00717D43"/>
    <w:rsid w:val="0073004E"/>
    <w:rsid w:val="007626B4"/>
    <w:rsid w:val="0076332E"/>
    <w:rsid w:val="00773C33"/>
    <w:rsid w:val="00786E94"/>
    <w:rsid w:val="00795018"/>
    <w:rsid w:val="007A5C5F"/>
    <w:rsid w:val="007B2AE8"/>
    <w:rsid w:val="007E4551"/>
    <w:rsid w:val="007F77BD"/>
    <w:rsid w:val="00807BE9"/>
    <w:rsid w:val="008371A5"/>
    <w:rsid w:val="008441A4"/>
    <w:rsid w:val="00853C17"/>
    <w:rsid w:val="0086322F"/>
    <w:rsid w:val="0086624F"/>
    <w:rsid w:val="00882EBD"/>
    <w:rsid w:val="00894CDB"/>
    <w:rsid w:val="008A1690"/>
    <w:rsid w:val="008C0D93"/>
    <w:rsid w:val="008C3ADB"/>
    <w:rsid w:val="008C7917"/>
    <w:rsid w:val="008D1BB9"/>
    <w:rsid w:val="008F3AFF"/>
    <w:rsid w:val="00904EEC"/>
    <w:rsid w:val="00916A5D"/>
    <w:rsid w:val="00916F78"/>
    <w:rsid w:val="00935AD8"/>
    <w:rsid w:val="0095277D"/>
    <w:rsid w:val="00954F92"/>
    <w:rsid w:val="009734F4"/>
    <w:rsid w:val="00997F10"/>
    <w:rsid w:val="009C586B"/>
    <w:rsid w:val="009E505C"/>
    <w:rsid w:val="00A06EB5"/>
    <w:rsid w:val="00A27C44"/>
    <w:rsid w:val="00A31AD9"/>
    <w:rsid w:val="00AA3578"/>
    <w:rsid w:val="00AC0E63"/>
    <w:rsid w:val="00AD33ED"/>
    <w:rsid w:val="00AD4C6E"/>
    <w:rsid w:val="00B12198"/>
    <w:rsid w:val="00B254DC"/>
    <w:rsid w:val="00B51B53"/>
    <w:rsid w:val="00B67BC3"/>
    <w:rsid w:val="00B7343F"/>
    <w:rsid w:val="00B86282"/>
    <w:rsid w:val="00BA724A"/>
    <w:rsid w:val="00BB0022"/>
    <w:rsid w:val="00BB645B"/>
    <w:rsid w:val="00BC3E39"/>
    <w:rsid w:val="00BF169E"/>
    <w:rsid w:val="00C01169"/>
    <w:rsid w:val="00C80D6F"/>
    <w:rsid w:val="00C97858"/>
    <w:rsid w:val="00CB1C90"/>
    <w:rsid w:val="00CB5153"/>
    <w:rsid w:val="00CB59F6"/>
    <w:rsid w:val="00CC7349"/>
    <w:rsid w:val="00CD2CFA"/>
    <w:rsid w:val="00CD6B3D"/>
    <w:rsid w:val="00CE546D"/>
    <w:rsid w:val="00D02B44"/>
    <w:rsid w:val="00D30BE5"/>
    <w:rsid w:val="00D31BBB"/>
    <w:rsid w:val="00D31C1B"/>
    <w:rsid w:val="00D6240C"/>
    <w:rsid w:val="00D7179B"/>
    <w:rsid w:val="00D74BE1"/>
    <w:rsid w:val="00D928BA"/>
    <w:rsid w:val="00D9307B"/>
    <w:rsid w:val="00DA1569"/>
    <w:rsid w:val="00DC640D"/>
    <w:rsid w:val="00DE1031"/>
    <w:rsid w:val="00DE417F"/>
    <w:rsid w:val="00DE5DC0"/>
    <w:rsid w:val="00DF1B5E"/>
    <w:rsid w:val="00E156D0"/>
    <w:rsid w:val="00E34EC5"/>
    <w:rsid w:val="00E511D2"/>
    <w:rsid w:val="00E62040"/>
    <w:rsid w:val="00E65858"/>
    <w:rsid w:val="00E76E23"/>
    <w:rsid w:val="00EA356B"/>
    <w:rsid w:val="00EB2D8C"/>
    <w:rsid w:val="00EB5D9C"/>
    <w:rsid w:val="00EC13B0"/>
    <w:rsid w:val="00EC1502"/>
    <w:rsid w:val="00EC20F6"/>
    <w:rsid w:val="00ED1F7E"/>
    <w:rsid w:val="00ED7868"/>
    <w:rsid w:val="00EE4A6F"/>
    <w:rsid w:val="00F010BA"/>
    <w:rsid w:val="00F022ED"/>
    <w:rsid w:val="00F04887"/>
    <w:rsid w:val="00F114A2"/>
    <w:rsid w:val="00F175EB"/>
    <w:rsid w:val="00F25EFF"/>
    <w:rsid w:val="00F35858"/>
    <w:rsid w:val="00F5303A"/>
    <w:rsid w:val="00F62886"/>
    <w:rsid w:val="00F72832"/>
    <w:rsid w:val="00F81138"/>
    <w:rsid w:val="00F879F3"/>
    <w:rsid w:val="00F951B6"/>
    <w:rsid w:val="00FB4189"/>
    <w:rsid w:val="00FB4582"/>
    <w:rsid w:val="00FC2848"/>
    <w:rsid w:val="00FE3E13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3DA7"/>
  <w14:defaultImageDpi w14:val="32767"/>
  <w15:chartTrackingRefBased/>
  <w15:docId w15:val="{BEA8CC0B-3047-47A2-A136-492577A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78"/>
    <w:pPr>
      <w:ind w:firstLine="851"/>
      <w:jc w:val="both"/>
    </w:pPr>
    <w:rPr>
      <w:rFonts w:ascii="Times New Roman" w:eastAsia="Times New Roman" w:hAnsi="Times New Roman" w:cs="Times New Roman"/>
      <w:sz w:val="28"/>
      <w:lang w:eastAsia="ja-JP"/>
    </w:rPr>
  </w:style>
  <w:style w:type="paragraph" w:styleId="2">
    <w:name w:val="heading 2"/>
    <w:basedOn w:val="a"/>
    <w:link w:val="20"/>
    <w:uiPriority w:val="9"/>
    <w:qFormat/>
    <w:rsid w:val="00EB2D8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24"/>
    <w:pPr>
      <w:ind w:left="720"/>
      <w:contextualSpacing/>
    </w:pPr>
  </w:style>
  <w:style w:type="table" w:styleId="a4">
    <w:name w:val="Table Grid"/>
    <w:basedOn w:val="a1"/>
    <w:uiPriority w:val="59"/>
    <w:rsid w:val="00565D2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5D2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47C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05647C"/>
  </w:style>
  <w:style w:type="character" w:customStyle="1" w:styleId="1">
    <w:name w:val="Неразрешенное упоминание1"/>
    <w:basedOn w:val="a0"/>
    <w:uiPriority w:val="99"/>
    <w:rsid w:val="003612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72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4A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B8628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D1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9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9B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ae">
    <w:name w:val="FollowedHyperlink"/>
    <w:basedOn w:val="a0"/>
    <w:uiPriority w:val="99"/>
    <w:semiHidden/>
    <w:unhideWhenUsed/>
    <w:rsid w:val="006F4AD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2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header"/>
    <w:basedOn w:val="a"/>
    <w:link w:val="af0"/>
    <w:uiPriority w:val="99"/>
    <w:unhideWhenUsed/>
    <w:rsid w:val="00F114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14A2"/>
    <w:rPr>
      <w:rFonts w:ascii="Times New Roman" w:eastAsia="Times New Roman" w:hAnsi="Times New Roman" w:cs="Times New Roman"/>
      <w:sz w:val="28"/>
      <w:lang w:eastAsia="ja-JP"/>
    </w:rPr>
  </w:style>
  <w:style w:type="paragraph" w:styleId="af1">
    <w:name w:val="footer"/>
    <w:basedOn w:val="a"/>
    <w:link w:val="af2"/>
    <w:uiPriority w:val="99"/>
    <w:unhideWhenUsed/>
    <w:rsid w:val="00F114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14A2"/>
    <w:rPr>
      <w:rFonts w:ascii="Times New Roman" w:eastAsia="Times New Roman" w:hAnsi="Times New Roman" w:cs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3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0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0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7176-22EF-4855-B091-6AFA79FA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Radomskaia</dc:creator>
  <cp:keywords/>
  <dc:description/>
  <cp:lastModifiedBy>Настя Соколова</cp:lastModifiedBy>
  <cp:revision>25</cp:revision>
  <dcterms:created xsi:type="dcterms:W3CDTF">2021-09-14T13:40:00Z</dcterms:created>
  <dcterms:modified xsi:type="dcterms:W3CDTF">2022-07-04T07:48:00Z</dcterms:modified>
</cp:coreProperties>
</file>